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801" w:rsidRPr="00C42A1C" w:rsidRDefault="00B45801" w:rsidP="00B45801">
      <w:pPr>
        <w:ind w:left="10800"/>
        <w:rPr>
          <w:b/>
        </w:rPr>
      </w:pPr>
      <w:r w:rsidRPr="00C42A1C">
        <w:rPr>
          <w:b/>
        </w:rPr>
        <w:t>ЗАТВЕРДЖЕНО</w:t>
      </w:r>
    </w:p>
    <w:p w:rsidR="00B45801" w:rsidRPr="00722BDE" w:rsidRDefault="00B45801" w:rsidP="00B45801">
      <w:pPr>
        <w:ind w:left="10800"/>
      </w:pPr>
      <w:r w:rsidRPr="00722BDE">
        <w:t xml:space="preserve">рішення </w:t>
      </w:r>
      <w:r w:rsidR="00E73E7F">
        <w:t>18</w:t>
      </w:r>
      <w:r w:rsidRPr="00722BDE">
        <w:t xml:space="preserve">-ї сесії обласної ради VІІІ скликання </w:t>
      </w:r>
    </w:p>
    <w:p w:rsidR="00B45801" w:rsidRPr="00722BDE" w:rsidRDefault="00B45801" w:rsidP="00B45801">
      <w:pPr>
        <w:ind w:left="10800"/>
      </w:pPr>
      <w:r w:rsidRPr="00722BDE">
        <w:t xml:space="preserve">від </w:t>
      </w:r>
      <w:r w:rsidR="00E73E7F">
        <w:t>19.12.2024</w:t>
      </w:r>
      <w:r w:rsidRPr="00722BDE">
        <w:t xml:space="preserve"> № </w:t>
      </w:r>
      <w:r w:rsidR="00E73E7F">
        <w:t>91-18/24</w:t>
      </w:r>
    </w:p>
    <w:p w:rsidR="00B45801" w:rsidRPr="00722BDE" w:rsidRDefault="00B45801" w:rsidP="00B45801">
      <w:pPr>
        <w:ind w:left="10800"/>
        <w:rPr>
          <w:sz w:val="16"/>
          <w:szCs w:val="16"/>
        </w:rPr>
      </w:pPr>
    </w:p>
    <w:p w:rsidR="00B45801" w:rsidRPr="00C42A1C" w:rsidRDefault="00B45801" w:rsidP="00B45801">
      <w:pPr>
        <w:jc w:val="center"/>
        <w:rPr>
          <w:b/>
        </w:rPr>
      </w:pPr>
      <w:r w:rsidRPr="00C42A1C">
        <w:rPr>
          <w:b/>
        </w:rPr>
        <w:t>План роботи обласної ради на 202</w:t>
      </w:r>
      <w:r w:rsidR="00AC692B">
        <w:rPr>
          <w:b/>
        </w:rPr>
        <w:t>5</w:t>
      </w:r>
      <w:r w:rsidRPr="00C42A1C">
        <w:rPr>
          <w:b/>
        </w:rPr>
        <w:t xml:space="preserve"> рік</w:t>
      </w:r>
    </w:p>
    <w:p w:rsidR="00B45801" w:rsidRPr="00C42A1C" w:rsidRDefault="00B45801" w:rsidP="00B45801">
      <w:pPr>
        <w:jc w:val="center"/>
        <w:rPr>
          <w:b/>
        </w:rPr>
      </w:pPr>
      <w:r w:rsidRPr="00C42A1C">
        <w:rPr>
          <w:b/>
        </w:rPr>
        <w:t>1. Питання, що плануються до розгляду на пленарних засіданнях сесій обласної ради</w:t>
      </w:r>
    </w:p>
    <w:p w:rsidR="00B45801" w:rsidRPr="003D3523" w:rsidRDefault="00B45801" w:rsidP="00B45801">
      <w:pPr>
        <w:jc w:val="center"/>
        <w:rPr>
          <w:b/>
          <w:sz w:val="16"/>
          <w:szCs w:val="16"/>
        </w:rPr>
      </w:pPr>
    </w:p>
    <w:tbl>
      <w:tblPr>
        <w:tblW w:w="14742" w:type="dxa"/>
        <w:tblInd w:w="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6651"/>
        <w:gridCol w:w="7371"/>
      </w:tblGrid>
      <w:tr w:rsidR="00B45801" w:rsidRPr="00A454F9" w:rsidTr="00AB5D99">
        <w:trPr>
          <w:trHeight w:val="423"/>
          <w:tblHeader/>
        </w:trPr>
        <w:tc>
          <w:tcPr>
            <w:tcW w:w="720" w:type="dxa"/>
          </w:tcPr>
          <w:p w:rsidR="00B45801" w:rsidRPr="00A454F9" w:rsidRDefault="00B45801" w:rsidP="004400DE">
            <w:pPr>
              <w:tabs>
                <w:tab w:val="left" w:pos="460"/>
              </w:tabs>
              <w:jc w:val="center"/>
              <w:rPr>
                <w:b/>
              </w:rPr>
            </w:pPr>
            <w:r w:rsidRPr="00A454F9">
              <w:rPr>
                <w:b/>
              </w:rPr>
              <w:t>№</w:t>
            </w:r>
          </w:p>
          <w:p w:rsidR="00B45801" w:rsidRPr="00A454F9" w:rsidRDefault="00B45801" w:rsidP="004400DE">
            <w:pPr>
              <w:tabs>
                <w:tab w:val="left" w:pos="460"/>
              </w:tabs>
              <w:jc w:val="center"/>
              <w:rPr>
                <w:b/>
              </w:rPr>
            </w:pPr>
            <w:r w:rsidRPr="00A454F9">
              <w:rPr>
                <w:b/>
              </w:rPr>
              <w:t>п/п</w:t>
            </w:r>
          </w:p>
        </w:tc>
        <w:tc>
          <w:tcPr>
            <w:tcW w:w="6651" w:type="dxa"/>
            <w:vAlign w:val="center"/>
          </w:tcPr>
          <w:p w:rsidR="00B45801" w:rsidRPr="00A454F9" w:rsidRDefault="00B45801" w:rsidP="004400DE">
            <w:pPr>
              <w:jc w:val="center"/>
              <w:rPr>
                <w:b/>
              </w:rPr>
            </w:pPr>
            <w:r w:rsidRPr="00A454F9">
              <w:rPr>
                <w:b/>
              </w:rPr>
              <w:t>Назва питання</w:t>
            </w:r>
          </w:p>
        </w:tc>
        <w:tc>
          <w:tcPr>
            <w:tcW w:w="7371" w:type="dxa"/>
            <w:vAlign w:val="center"/>
          </w:tcPr>
          <w:p w:rsidR="00B45801" w:rsidRPr="00A454F9" w:rsidRDefault="00B45801" w:rsidP="004400DE">
            <w:pPr>
              <w:jc w:val="center"/>
              <w:rPr>
                <w:b/>
              </w:rPr>
            </w:pPr>
            <w:r w:rsidRPr="00A454F9">
              <w:rPr>
                <w:b/>
              </w:rPr>
              <w:t>Відповідальні</w:t>
            </w:r>
          </w:p>
        </w:tc>
      </w:tr>
      <w:tr w:rsidR="00B45801" w:rsidRPr="00A454F9" w:rsidTr="00AB5D99">
        <w:trPr>
          <w:trHeight w:val="358"/>
        </w:trPr>
        <w:tc>
          <w:tcPr>
            <w:tcW w:w="14742" w:type="dxa"/>
            <w:gridSpan w:val="3"/>
          </w:tcPr>
          <w:p w:rsidR="00B45801" w:rsidRPr="00A454F9" w:rsidRDefault="00B45801" w:rsidP="004400DE">
            <w:pPr>
              <w:jc w:val="center"/>
              <w:rPr>
                <w:b/>
              </w:rPr>
            </w:pPr>
            <w:r w:rsidRPr="00A454F9">
              <w:rPr>
                <w:b/>
              </w:rPr>
              <w:t>І квартал</w:t>
            </w:r>
          </w:p>
        </w:tc>
      </w:tr>
      <w:tr w:rsidR="00B45801" w:rsidRPr="00A454F9" w:rsidTr="00AB5D99">
        <w:trPr>
          <w:trHeight w:val="358"/>
        </w:trPr>
        <w:tc>
          <w:tcPr>
            <w:tcW w:w="720" w:type="dxa"/>
          </w:tcPr>
          <w:p w:rsidR="00B45801" w:rsidRPr="00A454F9" w:rsidRDefault="00B45801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B45801" w:rsidRPr="00A454F9" w:rsidRDefault="00B45801" w:rsidP="00A35F14">
            <w:pPr>
              <w:ind w:right="72"/>
            </w:pPr>
            <w:r w:rsidRPr="00A454F9">
              <w:t>Звіт про виконання обласного бюджету за 202</w:t>
            </w:r>
            <w:r w:rsidR="00A35F14">
              <w:t>4</w:t>
            </w:r>
            <w:r w:rsidRPr="00A454F9">
              <w:t xml:space="preserve"> рік</w:t>
            </w:r>
          </w:p>
        </w:tc>
        <w:tc>
          <w:tcPr>
            <w:tcW w:w="7371" w:type="dxa"/>
          </w:tcPr>
          <w:p w:rsidR="00B45801" w:rsidRPr="00A454F9" w:rsidRDefault="00B45801" w:rsidP="00F53495">
            <w:pPr>
              <w:rPr>
                <w:b/>
              </w:rPr>
            </w:pPr>
            <w:r w:rsidRPr="00A454F9">
              <w:rPr>
                <w:b/>
              </w:rPr>
              <w:t>Постійні комісії обласної ради;</w:t>
            </w:r>
          </w:p>
          <w:p w:rsidR="00B45801" w:rsidRPr="00A454F9" w:rsidRDefault="00B45801" w:rsidP="00F53495">
            <w:r w:rsidRPr="00A454F9">
              <w:t>Департамент фінансів облдержадміністрації (ОВА)</w:t>
            </w:r>
          </w:p>
        </w:tc>
      </w:tr>
      <w:tr w:rsidR="00A35F14" w:rsidRPr="00A454F9" w:rsidTr="00AB5D99">
        <w:trPr>
          <w:trHeight w:val="358"/>
        </w:trPr>
        <w:tc>
          <w:tcPr>
            <w:tcW w:w="720" w:type="dxa"/>
          </w:tcPr>
          <w:p w:rsidR="00A35F14" w:rsidRPr="00A454F9" w:rsidRDefault="00A35F14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A35F14" w:rsidRPr="00CF4359" w:rsidRDefault="00A35F14" w:rsidP="00A35F14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Про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затвердження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Плану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заходів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реалізації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у 2024-2027 роках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Стратегії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розвитку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Чернівецької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області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на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період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до 2027 року</w:t>
            </w:r>
          </w:p>
        </w:tc>
        <w:tc>
          <w:tcPr>
            <w:tcW w:w="7371" w:type="dxa"/>
          </w:tcPr>
          <w:p w:rsidR="00A35F14" w:rsidRDefault="00A35F14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інвестицій, проєктів регіонального розвитку та транскордонного співробітництва;</w:t>
            </w:r>
          </w:p>
          <w:p w:rsidR="00E73E7F" w:rsidRPr="00A454F9" w:rsidRDefault="00E73E7F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бюджету;</w:t>
            </w:r>
          </w:p>
          <w:p w:rsidR="00A35F14" w:rsidRPr="00A454F9" w:rsidRDefault="00A35F14" w:rsidP="003F3BA1">
            <w:pPr>
              <w:rPr>
                <w:b/>
              </w:rPr>
            </w:pPr>
            <w:r w:rsidRPr="00A454F9">
              <w:t>Департамент регіонального розвитку облдержадміністрації (ОВА)</w:t>
            </w:r>
          </w:p>
        </w:tc>
      </w:tr>
      <w:tr w:rsidR="00A35F14" w:rsidRPr="00A454F9" w:rsidTr="00AB5D99">
        <w:trPr>
          <w:trHeight w:val="358"/>
        </w:trPr>
        <w:tc>
          <w:tcPr>
            <w:tcW w:w="720" w:type="dxa"/>
          </w:tcPr>
          <w:p w:rsidR="00A35F14" w:rsidRPr="00A454F9" w:rsidRDefault="00A35F14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A35F14" w:rsidRPr="00A759CB" w:rsidRDefault="00A35F14" w:rsidP="00384582">
            <w:r w:rsidRPr="00A759CB">
              <w:t>Про хід виконання  у 202</w:t>
            </w:r>
            <w:r w:rsidRPr="00A759CB">
              <w:rPr>
                <w:lang w:val="ru-RU"/>
              </w:rPr>
              <w:t>4</w:t>
            </w:r>
            <w:r w:rsidRPr="00A759CB">
              <w:t xml:space="preserve"> році Комплексної програми з охорони навколишнього природного середовища «Екологія» у Чернівецькій області на 2022 – 2026 роки </w:t>
            </w:r>
          </w:p>
        </w:tc>
        <w:tc>
          <w:tcPr>
            <w:tcW w:w="7371" w:type="dxa"/>
          </w:tcPr>
          <w:p w:rsidR="00A35F14" w:rsidRPr="00A454F9" w:rsidRDefault="00A35F14" w:rsidP="00A35F14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A35F14" w:rsidRDefault="00A35F14" w:rsidP="00A35F14">
            <w:pPr>
              <w:rPr>
                <w:b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A35F14" w:rsidRPr="00A35F14" w:rsidRDefault="00A35F14" w:rsidP="00F53495">
            <w:r w:rsidRPr="00A35F14">
              <w:t>Управління екології та природних ресурсів облдержадміністрації (ОВА)</w:t>
            </w:r>
          </w:p>
        </w:tc>
      </w:tr>
      <w:tr w:rsidR="00A35F14" w:rsidRPr="00A454F9" w:rsidTr="00AB5D99">
        <w:trPr>
          <w:trHeight w:val="358"/>
        </w:trPr>
        <w:tc>
          <w:tcPr>
            <w:tcW w:w="720" w:type="dxa"/>
          </w:tcPr>
          <w:p w:rsidR="00A35F14" w:rsidRPr="00A454F9" w:rsidRDefault="00A35F14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A35F14" w:rsidRPr="00A759CB" w:rsidRDefault="00A35F14" w:rsidP="009F7702">
            <w:r w:rsidRPr="00E94DB1">
              <w:rPr>
                <w:rStyle w:val="submenu-table"/>
                <w:bCs/>
              </w:rPr>
              <w:t>Про виконання Регіональної програми соціальної підтримки Захисників і Захисниць та членів їх сімей на 2024 рік</w:t>
            </w:r>
          </w:p>
        </w:tc>
        <w:tc>
          <w:tcPr>
            <w:tcW w:w="7371" w:type="dxa"/>
          </w:tcPr>
          <w:p w:rsidR="00A35F14" w:rsidRPr="00A454F9" w:rsidRDefault="00A35F14" w:rsidP="00A35F14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A35F14" w:rsidRPr="00A454F9" w:rsidRDefault="00A35F14" w:rsidP="00A35F14">
            <w:pPr>
              <w:rPr>
                <w:rStyle w:val="submenu-table"/>
                <w:bCs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A35F14" w:rsidRDefault="00A35F14" w:rsidP="00A35F14">
            <w:pPr>
              <w:rPr>
                <w:b/>
              </w:rPr>
            </w:pPr>
            <w:r w:rsidRPr="00A454F9">
              <w:rPr>
                <w:rStyle w:val="submenu-table"/>
                <w:bCs/>
              </w:rPr>
              <w:t xml:space="preserve">Департамент соціального захисту населення </w:t>
            </w:r>
            <w:r w:rsidRPr="00A454F9">
              <w:lastRenderedPageBreak/>
              <w:t>облдержадміністрації (ОВА)</w:t>
            </w:r>
          </w:p>
        </w:tc>
      </w:tr>
      <w:tr w:rsidR="00A35F14" w:rsidRPr="00A454F9" w:rsidTr="00AB5D99">
        <w:trPr>
          <w:trHeight w:val="358"/>
        </w:trPr>
        <w:tc>
          <w:tcPr>
            <w:tcW w:w="720" w:type="dxa"/>
          </w:tcPr>
          <w:p w:rsidR="00A35F14" w:rsidRPr="00A454F9" w:rsidRDefault="00A35F14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A35F14" w:rsidRPr="00A759CB" w:rsidRDefault="00A35F14" w:rsidP="00A35F14">
            <w:r w:rsidRPr="00E94DB1">
              <w:rPr>
                <w:rStyle w:val="submenu-table"/>
                <w:bCs/>
              </w:rPr>
              <w:t>Про виконання Комплексної програми підтримки та інтеграції внутрішньо переміщених осіб, інших постраждалих від війни на 2024 рік</w:t>
            </w:r>
          </w:p>
        </w:tc>
        <w:tc>
          <w:tcPr>
            <w:tcW w:w="7371" w:type="dxa"/>
          </w:tcPr>
          <w:p w:rsidR="00A35F14" w:rsidRPr="00A454F9" w:rsidRDefault="00A35F14" w:rsidP="00A35F14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A35F14" w:rsidRPr="00A454F9" w:rsidRDefault="00A35F14" w:rsidP="00A35F14">
            <w:pPr>
              <w:rPr>
                <w:rStyle w:val="submenu-table"/>
                <w:bCs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A35F14" w:rsidRDefault="00A35F14" w:rsidP="00A35F14">
            <w:pPr>
              <w:rPr>
                <w:b/>
              </w:rPr>
            </w:pPr>
            <w:r w:rsidRPr="00A454F9">
              <w:rPr>
                <w:rStyle w:val="submenu-table"/>
                <w:bCs/>
              </w:rPr>
              <w:t xml:space="preserve">Департамент соціального захисту населення </w:t>
            </w:r>
            <w:r w:rsidRPr="00A454F9">
              <w:t>облдержадміністрації (ОВА)</w:t>
            </w:r>
          </w:p>
        </w:tc>
      </w:tr>
      <w:tr w:rsidR="008215BD" w:rsidRPr="00A454F9" w:rsidTr="00AB5D99">
        <w:trPr>
          <w:trHeight w:val="358"/>
        </w:trPr>
        <w:tc>
          <w:tcPr>
            <w:tcW w:w="720" w:type="dxa"/>
          </w:tcPr>
          <w:p w:rsidR="008215BD" w:rsidRPr="00A454F9" w:rsidRDefault="008215BD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8215BD" w:rsidRPr="00A759CB" w:rsidRDefault="008215BD" w:rsidP="008215BD">
            <w:r w:rsidRPr="00E94DB1">
              <w:rPr>
                <w:rStyle w:val="submenu-table"/>
                <w:bCs/>
              </w:rPr>
              <w:t>Про хід виконання у 2024 році Регіональної програми компенсації частини процентної ставки за іпотечними кредитами окремих категорій громадян у Чернівецькій області на 2023-2025 роки</w:t>
            </w:r>
          </w:p>
        </w:tc>
        <w:tc>
          <w:tcPr>
            <w:tcW w:w="7371" w:type="dxa"/>
          </w:tcPr>
          <w:p w:rsidR="008215BD" w:rsidRPr="00A454F9" w:rsidRDefault="008215BD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8215BD" w:rsidRPr="00A454F9" w:rsidRDefault="008215BD" w:rsidP="003F3BA1">
            <w:pPr>
              <w:rPr>
                <w:rStyle w:val="submenu-table"/>
                <w:bCs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8215BD" w:rsidRDefault="008215BD" w:rsidP="003F3BA1">
            <w:pPr>
              <w:rPr>
                <w:b/>
              </w:rPr>
            </w:pPr>
            <w:r w:rsidRPr="00A454F9">
              <w:rPr>
                <w:rStyle w:val="submenu-table"/>
                <w:bCs/>
              </w:rPr>
              <w:t xml:space="preserve">Департамент соціального захисту населення </w:t>
            </w:r>
            <w:r w:rsidRPr="00A454F9">
              <w:t>облдержадміністрації (ОВА)</w:t>
            </w:r>
          </w:p>
        </w:tc>
      </w:tr>
      <w:tr w:rsidR="008215BD" w:rsidRPr="00A454F9" w:rsidTr="00AB5D99">
        <w:trPr>
          <w:trHeight w:val="358"/>
        </w:trPr>
        <w:tc>
          <w:tcPr>
            <w:tcW w:w="720" w:type="dxa"/>
          </w:tcPr>
          <w:p w:rsidR="008215BD" w:rsidRPr="00A454F9" w:rsidRDefault="008215BD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8215BD" w:rsidRPr="00A759CB" w:rsidRDefault="008215BD" w:rsidP="008215BD">
            <w:r w:rsidRPr="00E94DB1">
              <w:rPr>
                <w:rStyle w:val="submenu-table"/>
                <w:bCs/>
              </w:rPr>
              <w:t>Про виконання О</w:t>
            </w:r>
            <w:r w:rsidRPr="00E94DB1">
              <w:t>бласної комплексної програми соціальної підтримки окремих категорій громадян «Турбота» на  2022-2024 роки</w:t>
            </w:r>
          </w:p>
        </w:tc>
        <w:tc>
          <w:tcPr>
            <w:tcW w:w="7371" w:type="dxa"/>
          </w:tcPr>
          <w:p w:rsidR="008215BD" w:rsidRPr="00A454F9" w:rsidRDefault="008215BD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8215BD" w:rsidRPr="00A454F9" w:rsidRDefault="008215BD" w:rsidP="003F3BA1">
            <w:pPr>
              <w:rPr>
                <w:rStyle w:val="submenu-table"/>
                <w:bCs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8215BD" w:rsidRDefault="008215BD" w:rsidP="003F3BA1">
            <w:pPr>
              <w:rPr>
                <w:b/>
              </w:rPr>
            </w:pPr>
            <w:r w:rsidRPr="00A454F9">
              <w:rPr>
                <w:rStyle w:val="submenu-table"/>
                <w:bCs/>
              </w:rPr>
              <w:t xml:space="preserve">Департамент соціального захисту населення </w:t>
            </w:r>
            <w:r w:rsidRPr="00A454F9">
              <w:t>облдержадміністрації (ОВА)</w:t>
            </w:r>
          </w:p>
        </w:tc>
      </w:tr>
      <w:tr w:rsidR="008215BD" w:rsidRPr="00A454F9" w:rsidTr="00AB5D99">
        <w:trPr>
          <w:trHeight w:val="358"/>
        </w:trPr>
        <w:tc>
          <w:tcPr>
            <w:tcW w:w="720" w:type="dxa"/>
          </w:tcPr>
          <w:p w:rsidR="008215BD" w:rsidRPr="00A454F9" w:rsidRDefault="008215BD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8215BD" w:rsidRPr="00A759CB" w:rsidRDefault="008215BD" w:rsidP="00A35F14">
            <w:r w:rsidRPr="00E94DB1">
              <w:rPr>
                <w:rStyle w:val="submenu-table"/>
                <w:bCs/>
              </w:rPr>
              <w:t>Про хід виконання у 2024 році Регіональної програми оздоровлення та відпочинку дітей Чернівецької області на 2021-2025 роки</w:t>
            </w:r>
          </w:p>
        </w:tc>
        <w:tc>
          <w:tcPr>
            <w:tcW w:w="7371" w:type="dxa"/>
          </w:tcPr>
          <w:p w:rsidR="008215BD" w:rsidRPr="00A454F9" w:rsidRDefault="008215BD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8215BD" w:rsidRPr="00A454F9" w:rsidRDefault="008215BD" w:rsidP="003F3BA1">
            <w:pPr>
              <w:rPr>
                <w:rStyle w:val="submenu-table"/>
                <w:bCs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8215BD" w:rsidRDefault="008215BD" w:rsidP="003F3BA1">
            <w:pPr>
              <w:rPr>
                <w:b/>
              </w:rPr>
            </w:pPr>
            <w:r w:rsidRPr="00A454F9">
              <w:rPr>
                <w:rStyle w:val="submenu-table"/>
                <w:bCs/>
              </w:rPr>
              <w:t xml:space="preserve">Департамент соціального захисту населення </w:t>
            </w:r>
            <w:r w:rsidRPr="00A454F9">
              <w:t>облдержадміністрації (ОВА)</w:t>
            </w:r>
          </w:p>
        </w:tc>
      </w:tr>
      <w:tr w:rsidR="008215BD" w:rsidRPr="00A454F9" w:rsidTr="00AB5D99">
        <w:trPr>
          <w:trHeight w:val="358"/>
        </w:trPr>
        <w:tc>
          <w:tcPr>
            <w:tcW w:w="720" w:type="dxa"/>
          </w:tcPr>
          <w:p w:rsidR="008215BD" w:rsidRPr="00A454F9" w:rsidRDefault="008215BD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8215BD" w:rsidRPr="00A759CB" w:rsidRDefault="008215BD" w:rsidP="00A35F14">
            <w:r w:rsidRPr="00E94DB1">
              <w:rPr>
                <w:rStyle w:val="submenu-table"/>
                <w:bCs/>
              </w:rPr>
              <w:t>Про хід виконання у 2024 році Регіональної програми організації соціальної роботи та надання соціальних послуг в Чернівецькій області на 2022-2026 роки</w:t>
            </w:r>
          </w:p>
        </w:tc>
        <w:tc>
          <w:tcPr>
            <w:tcW w:w="7371" w:type="dxa"/>
          </w:tcPr>
          <w:p w:rsidR="008215BD" w:rsidRPr="00A454F9" w:rsidRDefault="008215BD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8215BD" w:rsidRPr="00A454F9" w:rsidRDefault="008215BD" w:rsidP="003F3BA1">
            <w:pPr>
              <w:rPr>
                <w:rStyle w:val="submenu-table"/>
                <w:bCs/>
              </w:rPr>
            </w:pPr>
            <w:r w:rsidRPr="00A454F9">
              <w:rPr>
                <w:b/>
                <w:lang w:eastAsia="ru-RU"/>
              </w:rPr>
              <w:lastRenderedPageBreak/>
              <w:t>Постійна комісія обласної ради з питань бюджету;</w:t>
            </w:r>
          </w:p>
          <w:p w:rsidR="00720659" w:rsidRDefault="008215BD" w:rsidP="003F3BA1">
            <w:pPr>
              <w:rPr>
                <w:b/>
              </w:rPr>
            </w:pPr>
            <w:r w:rsidRPr="00A454F9">
              <w:rPr>
                <w:rStyle w:val="submenu-table"/>
                <w:bCs/>
              </w:rPr>
              <w:t xml:space="preserve">Департамент соціального захисту населення </w:t>
            </w:r>
            <w:r w:rsidRPr="00A454F9">
              <w:t>облдержадміністрації (ОВА)</w:t>
            </w:r>
          </w:p>
        </w:tc>
      </w:tr>
      <w:tr w:rsidR="008215BD" w:rsidRPr="00A454F9" w:rsidTr="00AB5D99">
        <w:trPr>
          <w:trHeight w:val="358"/>
        </w:trPr>
        <w:tc>
          <w:tcPr>
            <w:tcW w:w="720" w:type="dxa"/>
          </w:tcPr>
          <w:p w:rsidR="008215BD" w:rsidRPr="00A454F9" w:rsidRDefault="008215BD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8215BD" w:rsidRPr="00A759CB" w:rsidRDefault="008215BD" w:rsidP="008215BD">
            <w:r w:rsidRPr="00CF4359">
              <w:rPr>
                <w:rStyle w:val="submenu-table"/>
                <w:bCs/>
              </w:rPr>
              <w:t xml:space="preserve">Про встановлення розміру кошторисної заробітної плати при визначенні вартості будівництва на 2025 рік </w:t>
            </w:r>
            <w:r w:rsidRPr="00CF4359">
              <w:rPr>
                <w:rStyle w:val="submenu-table"/>
                <w:bCs/>
                <w:i/>
              </w:rPr>
              <w:t>(у разі відміни воєнного стану в Україні</w:t>
            </w:r>
            <w:r w:rsidR="002F2AC1">
              <w:rPr>
                <w:rStyle w:val="submenu-table"/>
                <w:bCs/>
                <w:i/>
              </w:rPr>
              <w:t>)</w:t>
            </w:r>
          </w:p>
        </w:tc>
        <w:tc>
          <w:tcPr>
            <w:tcW w:w="7371" w:type="dxa"/>
          </w:tcPr>
          <w:p w:rsidR="008215BD" w:rsidRPr="00A454F9" w:rsidRDefault="008215BD" w:rsidP="008215BD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будівництва, архітектури, інфраструктури, житлово-комунального господарства, транспорту та зв’язку;</w:t>
            </w:r>
          </w:p>
          <w:p w:rsidR="008215BD" w:rsidRPr="00A454F9" w:rsidRDefault="008215BD" w:rsidP="008215BD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бюджету;</w:t>
            </w:r>
          </w:p>
          <w:p w:rsidR="008215BD" w:rsidRDefault="008215BD" w:rsidP="008215BD">
            <w:pPr>
              <w:rPr>
                <w:b/>
              </w:rPr>
            </w:pPr>
            <w:r w:rsidRPr="00A454F9">
              <w:t>Департамент капітального будівництва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CF4359" w:rsidRDefault="007F5272" w:rsidP="003F3BA1">
            <w:pPr>
              <w:rPr>
                <w:rStyle w:val="submenu-table"/>
                <w:bCs/>
              </w:rPr>
            </w:pPr>
            <w:r>
              <w:t>П</w:t>
            </w:r>
            <w:r w:rsidRPr="00CF4359">
              <w:t>ро хід виконання у 2024 році Комплексної програми розвитку туризму в Чернівецькій області на 2024-2025 роки</w:t>
            </w:r>
          </w:p>
        </w:tc>
        <w:tc>
          <w:tcPr>
            <w:tcW w:w="7371" w:type="dxa"/>
          </w:tcPr>
          <w:p w:rsidR="007F5272" w:rsidRDefault="007F527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Постійна комісія обласної ради </w:t>
            </w:r>
            <w:r w:rsidRPr="00A454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</w:t>
            </w:r>
            <w:r w:rsidR="008C41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питань</w:t>
            </w:r>
            <w:r w:rsidRPr="00A454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B45F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освіти, науки, культури, туризму, спорту та молодіжної політики</w:t>
            </w:r>
            <w:r w:rsidRPr="00A454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;</w:t>
            </w:r>
          </w:p>
          <w:p w:rsidR="00E73E7F" w:rsidRDefault="00E73E7F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бюджету;</w:t>
            </w:r>
          </w:p>
          <w:p w:rsidR="007F5272" w:rsidRPr="007F5272" w:rsidRDefault="007F527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52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Департамент регіонального розвитку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CF4359" w:rsidRDefault="007F5272" w:rsidP="003F3BA1">
            <w:pPr>
              <w:rPr>
                <w:rStyle w:val="submenu-table"/>
                <w:bCs/>
              </w:rPr>
            </w:pPr>
            <w:r>
              <w:t>П</w:t>
            </w:r>
            <w:r w:rsidRPr="00CF4359">
              <w:t>ро хід виконання у 2024 році</w:t>
            </w:r>
            <w:r>
              <w:t xml:space="preserve"> П</w:t>
            </w:r>
            <w:r w:rsidRPr="00CF4359">
              <w:t xml:space="preserve">рограми </w:t>
            </w:r>
            <w:r>
              <w:t>підтримки органів місцевого самоврядування Чернівецької</w:t>
            </w:r>
            <w:r w:rsidRPr="00CF4359">
              <w:t xml:space="preserve"> області на 2024-2025 роки</w:t>
            </w:r>
          </w:p>
        </w:tc>
        <w:tc>
          <w:tcPr>
            <w:tcW w:w="7371" w:type="dxa"/>
          </w:tcPr>
          <w:p w:rsidR="007F5272" w:rsidRDefault="007F527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Постійна комісія обласної ради </w:t>
            </w:r>
            <w:r w:rsidRPr="00A454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діяльності;</w:t>
            </w:r>
          </w:p>
          <w:p w:rsidR="00E73E7F" w:rsidRDefault="00E73E7F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бюджету;</w:t>
            </w:r>
          </w:p>
          <w:p w:rsidR="007F5272" w:rsidRPr="007F5272" w:rsidRDefault="007F527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52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Департамент регіонального розвитку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14742" w:type="dxa"/>
            <w:gridSpan w:val="3"/>
          </w:tcPr>
          <w:p w:rsidR="007F5272" w:rsidRPr="00A454F9" w:rsidRDefault="007F5272" w:rsidP="008215BD">
            <w:pPr>
              <w:pStyle w:val="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15B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І</w:t>
            </w:r>
            <w:r w:rsidRPr="008215B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квартал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801971">
            <w:r w:rsidRPr="00FD04C7">
              <w:rPr>
                <w:rStyle w:val="submenu-table"/>
                <w:bCs/>
              </w:rPr>
              <w:t>Про виконання Регіональної програми забезпечення проведення заходів територіальної оборони, підготовки населення до участі в русі національного спротиву та підтримки діяльності військових частин (установ) Чернівецького гарнізону та інших військових частин на період 2022-2024 років</w:t>
            </w:r>
          </w:p>
        </w:tc>
        <w:tc>
          <w:tcPr>
            <w:tcW w:w="7371" w:type="dxa"/>
          </w:tcPr>
          <w:p w:rsidR="007F5272" w:rsidRPr="00A454F9" w:rsidRDefault="007F5272" w:rsidP="008215BD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Постійна комісія обласної ради </w:t>
            </w:r>
            <w:r w:rsidRPr="00A454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діяльності;</w:t>
            </w:r>
          </w:p>
          <w:p w:rsidR="007F5272" w:rsidRPr="00A454F9" w:rsidRDefault="007F5272" w:rsidP="008215BD">
            <w:pPr>
              <w:tabs>
                <w:tab w:val="left" w:pos="460"/>
              </w:tabs>
              <w:outlineLvl w:val="0"/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F5272" w:rsidRDefault="007F5272" w:rsidP="008215BD">
            <w:pPr>
              <w:rPr>
                <w:b/>
              </w:rPr>
            </w:pPr>
            <w:r w:rsidRPr="00A454F9">
              <w:t xml:space="preserve">Відділ взаємодії з правоохоронними органами та оборонної </w:t>
            </w:r>
            <w:r w:rsidRPr="00A454F9">
              <w:lastRenderedPageBreak/>
              <w:t>роботи апарату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FD04C7">
              <w:rPr>
                <w:rStyle w:val="submenu-table"/>
                <w:bCs/>
              </w:rPr>
              <w:t>По хід виконання у 2024 році Регіональної програми профілактики правопорушень в Чернівецькій області на період 2023-2025 років</w:t>
            </w:r>
          </w:p>
        </w:tc>
        <w:tc>
          <w:tcPr>
            <w:tcW w:w="7371" w:type="dxa"/>
          </w:tcPr>
          <w:p w:rsidR="007F5272" w:rsidRPr="00A454F9" w:rsidRDefault="007F5272" w:rsidP="008215BD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Постійна комісія обласної ради </w:t>
            </w:r>
            <w:r w:rsidRPr="00A454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діяльності;</w:t>
            </w:r>
          </w:p>
          <w:p w:rsidR="007F5272" w:rsidRPr="00A454F9" w:rsidRDefault="007F5272" w:rsidP="008215BD">
            <w:pPr>
              <w:tabs>
                <w:tab w:val="left" w:pos="460"/>
              </w:tabs>
              <w:outlineLvl w:val="0"/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F5272" w:rsidRDefault="007F5272" w:rsidP="008215BD">
            <w:pPr>
              <w:rPr>
                <w:b/>
              </w:rPr>
            </w:pPr>
            <w:r w:rsidRPr="00A454F9">
              <w:t>Відділ взаємодії з правоохоронними органами та оборонної роботи апарату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CF4359">
              <w:t>Про виконання Комплексної програми розвитку малого та середнього підприємництва у Чернівецькій області на 2023-2024 роки</w:t>
            </w:r>
          </w:p>
        </w:tc>
        <w:tc>
          <w:tcPr>
            <w:tcW w:w="7371" w:type="dxa"/>
          </w:tcPr>
          <w:p w:rsidR="007F5272" w:rsidRPr="00A454F9" w:rsidRDefault="007F5272" w:rsidP="008215BD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регуляторної політики, розвитку підприємництва, агропромислового розвитку та земельних відносин;</w:t>
            </w:r>
          </w:p>
          <w:p w:rsidR="007F5272" w:rsidRPr="00A454F9" w:rsidRDefault="007F5272" w:rsidP="008215BD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бюджету;</w:t>
            </w:r>
          </w:p>
          <w:p w:rsidR="007F5272" w:rsidRDefault="007F5272" w:rsidP="008215BD">
            <w:pPr>
              <w:rPr>
                <w:b/>
              </w:rPr>
            </w:pPr>
            <w:r w:rsidRPr="00A454F9">
              <w:rPr>
                <w:lang w:eastAsia="ru-RU"/>
              </w:rPr>
              <w:t>Департамент регіонального розвитку</w:t>
            </w:r>
            <w:r w:rsidRPr="00A454F9">
              <w:t xml:space="preserve">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AA4503">
              <w:t>Про виконання у 2024 році Регіональної програми підтримки обласних комунальних закладів охорони здоров'я на 2023-2025 роки</w:t>
            </w:r>
          </w:p>
        </w:tc>
        <w:tc>
          <w:tcPr>
            <w:tcW w:w="7371" w:type="dxa"/>
          </w:tcPr>
          <w:p w:rsidR="007F5272" w:rsidRPr="00A454F9" w:rsidRDefault="007F5272" w:rsidP="008215BD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7F5272" w:rsidRPr="00A454F9" w:rsidRDefault="007F5272" w:rsidP="008215BD">
            <w:pPr>
              <w:rPr>
                <w:rStyle w:val="submenu-table"/>
                <w:bCs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F5272" w:rsidRDefault="007F5272" w:rsidP="008215BD">
            <w:pPr>
              <w:rPr>
                <w:b/>
              </w:rPr>
            </w:pPr>
            <w:r w:rsidRPr="00A454F9">
              <w:rPr>
                <w:rStyle w:val="submenu-table"/>
                <w:bCs/>
              </w:rPr>
              <w:t xml:space="preserve">Департамент охорони здоров’я </w:t>
            </w:r>
            <w:r w:rsidRPr="00A454F9">
              <w:t>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8215BD" w:rsidRDefault="007F5272" w:rsidP="008215BD">
            <w:r w:rsidRPr="008215BD">
              <w:t>Про виконання у 2024 році Програми розвитку архівної справи в Державному архіві Чернівецької області на 2024-2027 роки</w:t>
            </w:r>
          </w:p>
        </w:tc>
        <w:tc>
          <w:tcPr>
            <w:tcW w:w="7371" w:type="dxa"/>
          </w:tcPr>
          <w:p w:rsidR="007F5272" w:rsidRPr="00A454F9" w:rsidRDefault="007F5272" w:rsidP="008215BD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F5272" w:rsidRDefault="007F5272" w:rsidP="008215BD">
            <w:pPr>
              <w:rPr>
                <w:b/>
              </w:rPr>
            </w:pPr>
            <w:r w:rsidRPr="00A454F9">
              <w:t>Державний архів Чернівецької області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AA4503">
              <w:t>Про хід виконання у 2024 році  Регіональної програми молодіжної політики у Чернівецькій області на 2021-2025 роки</w:t>
            </w:r>
          </w:p>
        </w:tc>
        <w:tc>
          <w:tcPr>
            <w:tcW w:w="7371" w:type="dxa"/>
          </w:tcPr>
          <w:p w:rsidR="007F5272" w:rsidRPr="00A454F9" w:rsidRDefault="007F5272" w:rsidP="008215BD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7F5272" w:rsidRPr="00A454F9" w:rsidRDefault="007F5272" w:rsidP="008215BD">
            <w:pPr>
              <w:rPr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F5272" w:rsidRDefault="007F5272" w:rsidP="008215BD">
            <w:pPr>
              <w:rPr>
                <w:b/>
              </w:rPr>
            </w:pPr>
            <w:r w:rsidRPr="00A454F9">
              <w:rPr>
                <w:lang w:eastAsia="ru-RU"/>
              </w:rPr>
              <w:t>Управління молоді та спорту</w:t>
            </w:r>
            <w:r w:rsidRPr="00A454F9">
              <w:t xml:space="preserve">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7749D9">
              <w:t xml:space="preserve">Про виконання Регіональної програми національно-патріотичного виховання у Чернівецькій області на </w:t>
            </w:r>
            <w:r w:rsidRPr="007749D9">
              <w:lastRenderedPageBreak/>
              <w:t>2024 рік</w:t>
            </w:r>
          </w:p>
        </w:tc>
        <w:tc>
          <w:tcPr>
            <w:tcW w:w="7371" w:type="dxa"/>
          </w:tcPr>
          <w:p w:rsidR="007F5272" w:rsidRPr="00A454F9" w:rsidRDefault="007F527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7F5272" w:rsidRPr="00A454F9" w:rsidRDefault="007F5272" w:rsidP="003F3BA1">
            <w:pPr>
              <w:rPr>
                <w:lang w:eastAsia="ru-RU"/>
              </w:rPr>
            </w:pPr>
            <w:r w:rsidRPr="00A454F9">
              <w:rPr>
                <w:b/>
                <w:lang w:eastAsia="ru-RU"/>
              </w:rPr>
              <w:lastRenderedPageBreak/>
              <w:t>Постійна комісія обласної ради з питань бюджету;</w:t>
            </w:r>
          </w:p>
          <w:p w:rsidR="007F5272" w:rsidRDefault="007F5272" w:rsidP="003F3BA1">
            <w:pPr>
              <w:rPr>
                <w:b/>
              </w:rPr>
            </w:pPr>
            <w:r w:rsidRPr="00A454F9">
              <w:rPr>
                <w:lang w:eastAsia="ru-RU"/>
              </w:rPr>
              <w:t>Управління молоді та спорту</w:t>
            </w:r>
            <w:r w:rsidRPr="00A454F9">
              <w:t xml:space="preserve">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AA4503">
              <w:t>Про хід виконання у 2024 році Комплексної програми розвитку фізичної культури і спорту Чернівецької області  на 2022-2026 роки</w:t>
            </w:r>
          </w:p>
        </w:tc>
        <w:tc>
          <w:tcPr>
            <w:tcW w:w="7371" w:type="dxa"/>
          </w:tcPr>
          <w:p w:rsidR="007F5272" w:rsidRPr="00A454F9" w:rsidRDefault="007F527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7F5272" w:rsidRPr="00A454F9" w:rsidRDefault="007F5272" w:rsidP="003F3BA1">
            <w:pPr>
              <w:rPr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F5272" w:rsidRDefault="007F5272" w:rsidP="003F3BA1">
            <w:pPr>
              <w:rPr>
                <w:b/>
              </w:rPr>
            </w:pPr>
            <w:r w:rsidRPr="00A454F9">
              <w:rPr>
                <w:lang w:eastAsia="ru-RU"/>
              </w:rPr>
              <w:t>Управління молоді та спорту</w:t>
            </w:r>
            <w:r w:rsidRPr="00A454F9">
              <w:t xml:space="preserve">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640472">
              <w:t>Про хід виконання у 2024 році Комплексної програми підтримки розвитку сільського господарства Чернівецької області на 2023-2027 роки</w:t>
            </w:r>
          </w:p>
        </w:tc>
        <w:tc>
          <w:tcPr>
            <w:tcW w:w="7371" w:type="dxa"/>
          </w:tcPr>
          <w:p w:rsidR="007F5272" w:rsidRPr="00A454F9" w:rsidRDefault="007F5272" w:rsidP="008215BD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регуляторної політики, розвитку підприємництва, агропромислового розвитку та земельних відносин;</w:t>
            </w:r>
          </w:p>
          <w:p w:rsidR="007F5272" w:rsidRPr="00A454F9" w:rsidRDefault="007F5272" w:rsidP="008215BD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F5272" w:rsidRDefault="007F5272" w:rsidP="008215BD">
            <w:pPr>
              <w:rPr>
                <w:b/>
              </w:rPr>
            </w:pPr>
            <w:r w:rsidRPr="00A454F9">
              <w:t>Управління агропромислового розвитку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640472">
              <w:t>Про хід виконання у 2024 році Комплексної програми розвитку земельних відносин у Чернівецькій області на 2023-2027 роки</w:t>
            </w:r>
          </w:p>
        </w:tc>
        <w:tc>
          <w:tcPr>
            <w:tcW w:w="7371" w:type="dxa"/>
          </w:tcPr>
          <w:p w:rsidR="007F5272" w:rsidRPr="00A454F9" w:rsidRDefault="007F527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регуляторної політики, розвитку підприємництва, агропромислового розвитку та земельних відносин;</w:t>
            </w:r>
          </w:p>
          <w:p w:rsidR="007F5272" w:rsidRPr="00A454F9" w:rsidRDefault="007F5272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F5272" w:rsidRDefault="007F5272" w:rsidP="003F3BA1">
            <w:pPr>
              <w:rPr>
                <w:b/>
              </w:rPr>
            </w:pPr>
            <w:r w:rsidRPr="00A454F9">
              <w:t>Управління агропромислового розвитку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640472">
              <w:t>Про хід виконання у 2024 році Комплексної програми «Власний дім» на 2021-2025 роки</w:t>
            </w:r>
          </w:p>
        </w:tc>
        <w:tc>
          <w:tcPr>
            <w:tcW w:w="7371" w:type="dxa"/>
          </w:tcPr>
          <w:p w:rsidR="007F5272" w:rsidRPr="00A454F9" w:rsidRDefault="007F527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регуляторної політики, розвитку підприємництва, агропромислового розвитку та земельних відносин;</w:t>
            </w:r>
          </w:p>
          <w:p w:rsidR="007F5272" w:rsidRPr="00A454F9" w:rsidRDefault="007F5272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F5272" w:rsidRDefault="007F5272" w:rsidP="003F3BA1">
            <w:pPr>
              <w:rPr>
                <w:b/>
              </w:rPr>
            </w:pPr>
            <w:r w:rsidRPr="00A454F9">
              <w:t>Управління агропромислового розвитку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7C36BC" w:rsidRDefault="007F5272" w:rsidP="008215BD">
            <w:pPr>
              <w:tabs>
                <w:tab w:val="left" w:pos="5385"/>
              </w:tabs>
              <w:jc w:val="both"/>
            </w:pPr>
            <w:r w:rsidRPr="007C36BC">
              <w:t xml:space="preserve">Про </w:t>
            </w:r>
            <w:r>
              <w:t xml:space="preserve">хід </w:t>
            </w:r>
            <w:r w:rsidRPr="007C36BC">
              <w:t>виконання у 2024 році Регіональної програми розвитку культури на 2023-2025 роки</w:t>
            </w:r>
          </w:p>
        </w:tc>
        <w:tc>
          <w:tcPr>
            <w:tcW w:w="7371" w:type="dxa"/>
          </w:tcPr>
          <w:p w:rsidR="007F5272" w:rsidRPr="00A454F9" w:rsidRDefault="007F5272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7F5272" w:rsidRPr="00A454F9" w:rsidRDefault="007F5272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F5272" w:rsidRPr="00A454F9" w:rsidRDefault="007F5272" w:rsidP="003F3BA1">
            <w:r w:rsidRPr="00A454F9">
              <w:t>Управління культури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7C36BC">
              <w:t>Про виконання Регіональної програми підтримки інститутів громадянського суспільства етнічного спрямування (національних меншин) Чернівецької області на 2024 рік</w:t>
            </w:r>
          </w:p>
        </w:tc>
        <w:tc>
          <w:tcPr>
            <w:tcW w:w="7371" w:type="dxa"/>
          </w:tcPr>
          <w:p w:rsidR="007F5272" w:rsidRPr="00A454F9" w:rsidRDefault="007F5272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7F5272" w:rsidRPr="00A454F9" w:rsidRDefault="007F5272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F5272" w:rsidRPr="00A454F9" w:rsidRDefault="007F5272" w:rsidP="003F3BA1">
            <w:r w:rsidRPr="00A454F9">
              <w:t>Управління культури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7C36BC">
              <w:t xml:space="preserve">Про </w:t>
            </w:r>
            <w:r>
              <w:t xml:space="preserve">хід </w:t>
            </w:r>
            <w:r w:rsidRPr="007C36BC">
              <w:t xml:space="preserve">виконання </w:t>
            </w:r>
            <w:r>
              <w:t xml:space="preserve">у 2024 році </w:t>
            </w:r>
            <w:r w:rsidRPr="007C36BC">
              <w:t>Регіональної програми</w:t>
            </w:r>
            <w:r>
              <w:t xml:space="preserve"> охорони та збереження об’єктів культурної спадщини Чернівецької області на 2023-2025 роки</w:t>
            </w:r>
          </w:p>
        </w:tc>
        <w:tc>
          <w:tcPr>
            <w:tcW w:w="7371" w:type="dxa"/>
          </w:tcPr>
          <w:p w:rsidR="007F5272" w:rsidRPr="00A454F9" w:rsidRDefault="007F5272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7F5272" w:rsidRPr="00A454F9" w:rsidRDefault="007F5272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F5272" w:rsidRPr="00A454F9" w:rsidRDefault="007F5272" w:rsidP="003F3BA1">
            <w:r w:rsidRPr="00A454F9">
              <w:t>Управління культури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1C7EC2">
              <w:t>Про виконання Регіональної програми запобігання дитячій бездоглядності та розвитку сімейних форм виховання на 2022-2024 роки</w:t>
            </w:r>
          </w:p>
        </w:tc>
        <w:tc>
          <w:tcPr>
            <w:tcW w:w="7371" w:type="dxa"/>
          </w:tcPr>
          <w:p w:rsidR="007F5272" w:rsidRPr="00A454F9" w:rsidRDefault="007F5272" w:rsidP="007B047E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7F5272" w:rsidRPr="00A454F9" w:rsidRDefault="007F5272" w:rsidP="007B047E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F5272" w:rsidRDefault="007F5272" w:rsidP="007B047E">
            <w:pPr>
              <w:rPr>
                <w:b/>
              </w:rPr>
            </w:pPr>
            <w:r w:rsidRPr="00A454F9">
              <w:t>Служба у справах дітей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FD04C7">
              <w:t>Про виконання Програми підвищення ефективності виконання повноважень органами виконавчої влади у Чернівецькій обласній державній адміністрації (обласній військовій адміністрації) на 2023-2024 роки</w:t>
            </w:r>
          </w:p>
        </w:tc>
        <w:tc>
          <w:tcPr>
            <w:tcW w:w="7371" w:type="dxa"/>
          </w:tcPr>
          <w:p w:rsidR="007F5272" w:rsidRPr="00A454F9" w:rsidRDefault="007F5272" w:rsidP="007B047E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бюджету;</w:t>
            </w:r>
          </w:p>
          <w:p w:rsidR="007F5272" w:rsidRDefault="007F5272" w:rsidP="007B047E">
            <w:pPr>
              <w:rPr>
                <w:b/>
              </w:rPr>
            </w:pPr>
            <w:r w:rsidRPr="00A454F9">
              <w:t>Департамент фінансів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A759CB">
              <w:t xml:space="preserve">Про </w:t>
            </w:r>
            <w:r>
              <w:t xml:space="preserve">хід </w:t>
            </w:r>
            <w:r w:rsidRPr="00A759CB">
              <w:t>виконання  у 2024 році Регіональної програми розвитку цивільного захисту, забезпечення пожежної безпеки та запобігання і реагування на надзвичайні ситуації в Чернівецькій області на 2024- 2027 роки</w:t>
            </w:r>
          </w:p>
        </w:tc>
        <w:tc>
          <w:tcPr>
            <w:tcW w:w="7371" w:type="dxa"/>
          </w:tcPr>
          <w:p w:rsidR="007F5272" w:rsidRPr="00A454F9" w:rsidRDefault="007F5272" w:rsidP="007B047E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7F5272" w:rsidRPr="00A454F9" w:rsidRDefault="007F5272" w:rsidP="007B047E">
            <w:pPr>
              <w:pStyle w:val="1"/>
              <w:shd w:val="clear" w:color="auto" w:fill="auto"/>
              <w:spacing w:before="0"/>
              <w:ind w:right="20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бюджету;</w:t>
            </w:r>
          </w:p>
          <w:p w:rsidR="007F5272" w:rsidRDefault="007F5272" w:rsidP="007B047E">
            <w:pPr>
              <w:rPr>
                <w:b/>
              </w:rPr>
            </w:pPr>
            <w:r w:rsidRPr="00A454F9">
              <w:rPr>
                <w:lang w:eastAsia="ru-RU"/>
              </w:rPr>
              <w:t>Управління цивільного захисту населення</w:t>
            </w:r>
            <w:r w:rsidRPr="00A454F9">
              <w:t xml:space="preserve">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A759CB">
              <w:t>Про Перелік природоохоронних заходів для фінансування з обласного фонду охорони навколишнього природного середовища у 202</w:t>
            </w:r>
            <w:r w:rsidRPr="00A759CB">
              <w:rPr>
                <w:lang w:val="ru-RU"/>
              </w:rPr>
              <w:t>5</w:t>
            </w:r>
            <w:r w:rsidRPr="00A759CB">
              <w:t xml:space="preserve"> році за рахунок залишку коштів станом на 01 січня 2025 </w:t>
            </w:r>
            <w:r w:rsidRPr="00A759CB">
              <w:lastRenderedPageBreak/>
              <w:t>року</w:t>
            </w:r>
          </w:p>
        </w:tc>
        <w:tc>
          <w:tcPr>
            <w:tcW w:w="7371" w:type="dxa"/>
          </w:tcPr>
          <w:p w:rsidR="007F5272" w:rsidRPr="00A454F9" w:rsidRDefault="007F5272" w:rsidP="007B047E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7F5272" w:rsidRPr="00A454F9" w:rsidRDefault="007F5272" w:rsidP="007B047E">
            <w:r w:rsidRPr="00A454F9">
              <w:rPr>
                <w:b/>
                <w:lang w:eastAsia="ru-RU"/>
              </w:rPr>
              <w:lastRenderedPageBreak/>
              <w:t>Постійна комісія обласної ради з питань бюджету;</w:t>
            </w:r>
          </w:p>
          <w:p w:rsidR="007F5272" w:rsidRDefault="007F5272" w:rsidP="007B047E">
            <w:pPr>
              <w:rPr>
                <w:b/>
              </w:rPr>
            </w:pPr>
            <w:r w:rsidRPr="00A454F9">
              <w:t>Управління екології та природних ресурсів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A759CB">
              <w:t>Про Перелік природоохоронних заходів для фінансування з обласного фонду охорони навколишнього природного середовища у 202</w:t>
            </w:r>
            <w:r w:rsidRPr="00A759CB">
              <w:rPr>
                <w:lang w:val="ru-RU"/>
              </w:rPr>
              <w:t>5</w:t>
            </w:r>
            <w:r w:rsidRPr="00A759CB">
              <w:t xml:space="preserve"> році</w:t>
            </w:r>
          </w:p>
        </w:tc>
        <w:tc>
          <w:tcPr>
            <w:tcW w:w="7371" w:type="dxa"/>
          </w:tcPr>
          <w:p w:rsidR="007F5272" w:rsidRPr="00A454F9" w:rsidRDefault="007F527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7F5272" w:rsidRPr="00A454F9" w:rsidRDefault="007F5272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F5272" w:rsidRDefault="007F5272" w:rsidP="003F3BA1">
            <w:pPr>
              <w:rPr>
                <w:b/>
              </w:rPr>
            </w:pPr>
            <w:r w:rsidRPr="00A454F9">
              <w:t>Управління екології та природних ресурсів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E64645">
            <w:r w:rsidRPr="00C37E40">
              <w:rPr>
                <w:spacing w:val="-6"/>
              </w:rPr>
              <w:t xml:space="preserve">Про хід виконання у 2024 році </w:t>
            </w:r>
            <w:r w:rsidRPr="00C37E40">
              <w:rPr>
                <w:lang w:eastAsia="ru-RU"/>
              </w:rPr>
              <w:t>Регіональної програми забезпечення інформаційних потреб населення області  на 2024-2027 роки</w:t>
            </w:r>
          </w:p>
        </w:tc>
        <w:tc>
          <w:tcPr>
            <w:tcW w:w="7371" w:type="dxa"/>
          </w:tcPr>
          <w:p w:rsidR="007F5272" w:rsidRPr="00A454F9" w:rsidRDefault="007F5272" w:rsidP="00E6464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7F5272" w:rsidRPr="00A454F9" w:rsidRDefault="007F5272" w:rsidP="00E64645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F5272" w:rsidRDefault="007F5272" w:rsidP="00E64645">
            <w:pPr>
              <w:rPr>
                <w:b/>
              </w:rPr>
            </w:pPr>
            <w:r w:rsidRPr="00A454F9">
              <w:t>Департамент комунікацій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E73E7F">
            <w:bookmarkStart w:id="0" w:name="bookmark0"/>
            <w:r w:rsidRPr="00F8226F">
              <w:rPr>
                <w:spacing w:val="-6"/>
              </w:rPr>
              <w:t xml:space="preserve">Про хід виконання у 2024 році </w:t>
            </w:r>
            <w:r>
              <w:t xml:space="preserve">Регіональної </w:t>
            </w:r>
            <w:r w:rsidRPr="00F8226F">
              <w:t>програм</w:t>
            </w:r>
            <w:bookmarkEnd w:id="0"/>
            <w:r>
              <w:t>и розвитку міжнародного</w:t>
            </w:r>
            <w:r w:rsidRPr="00F8226F">
              <w:t xml:space="preserve"> співробітництва Чернівецької області </w:t>
            </w:r>
            <w:r w:rsidRPr="00F8226F">
              <w:rPr>
                <w:rFonts w:eastAsia="Arial Unicode MS"/>
                <w:lang w:eastAsia="ru-RU"/>
              </w:rPr>
              <w:t>на 2024-2026 роки</w:t>
            </w:r>
          </w:p>
        </w:tc>
        <w:tc>
          <w:tcPr>
            <w:tcW w:w="7371" w:type="dxa"/>
          </w:tcPr>
          <w:p w:rsidR="007F5272" w:rsidRPr="00A454F9" w:rsidRDefault="007F5272" w:rsidP="00E6464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інвестицій, проєктів регіонального розвитку та транскордонного співробітництва;</w:t>
            </w:r>
          </w:p>
          <w:p w:rsidR="007F5272" w:rsidRPr="00A454F9" w:rsidRDefault="007F5272" w:rsidP="00E6464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бюджету;</w:t>
            </w:r>
          </w:p>
          <w:p w:rsidR="007F5272" w:rsidRDefault="007F5272" w:rsidP="00E64645">
            <w:pPr>
              <w:rPr>
                <w:b/>
              </w:rPr>
            </w:pPr>
            <w:r w:rsidRPr="00A454F9">
              <w:t>Департамент комунікацій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E64645">
            <w:r w:rsidRPr="00F8226F">
              <w:rPr>
                <w:spacing w:val="-6"/>
              </w:rPr>
              <w:t xml:space="preserve">Про хід виконання у 2024 році </w:t>
            </w:r>
            <w:r w:rsidRPr="00F8226F">
              <w:rPr>
                <w:lang w:eastAsia="ar-SA"/>
              </w:rPr>
              <w:t xml:space="preserve">Регіональної програми </w:t>
            </w:r>
            <w:r w:rsidRPr="00F8226F">
              <w:rPr>
                <w:bCs/>
                <w:lang w:eastAsia="ar-SA"/>
              </w:rPr>
              <w:t xml:space="preserve">сприяння розвитку громадянського суспільства, </w:t>
            </w:r>
            <w:r w:rsidRPr="00F8226F">
              <w:rPr>
                <w:lang w:eastAsia="ru-RU"/>
              </w:rPr>
              <w:t>відзначення свят державного, регіонального, місцевого значення</w:t>
            </w:r>
            <w:r w:rsidRPr="00F8226F">
              <w:rPr>
                <w:lang w:val="ru-RU" w:eastAsia="ru-RU"/>
              </w:rPr>
              <w:t xml:space="preserve"> </w:t>
            </w:r>
            <w:r w:rsidRPr="00F8226F">
              <w:rPr>
                <w:lang w:eastAsia="ru-RU"/>
              </w:rPr>
              <w:t xml:space="preserve">та здійснення представницьких, інших заходів </w:t>
            </w:r>
            <w:r w:rsidRPr="00F8226F">
              <w:rPr>
                <w:bCs/>
                <w:lang w:eastAsia="ar-SA"/>
              </w:rPr>
              <w:t xml:space="preserve">у Чернівецькій області </w:t>
            </w:r>
            <w:r w:rsidRPr="00F8226F">
              <w:rPr>
                <w:lang w:eastAsia="ar-SA"/>
              </w:rPr>
              <w:t>на 2024-2027 роки</w:t>
            </w:r>
          </w:p>
        </w:tc>
        <w:tc>
          <w:tcPr>
            <w:tcW w:w="7371" w:type="dxa"/>
          </w:tcPr>
          <w:p w:rsidR="007F5272" w:rsidRPr="00A454F9" w:rsidRDefault="007F5272" w:rsidP="00E6464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7F5272" w:rsidRPr="00A454F9" w:rsidRDefault="007F5272" w:rsidP="00E64645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F5272" w:rsidRDefault="007F5272" w:rsidP="00E64645">
            <w:pPr>
              <w:rPr>
                <w:b/>
              </w:rPr>
            </w:pPr>
            <w:r w:rsidRPr="00A454F9">
              <w:t>Департамент комунікацій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14742" w:type="dxa"/>
            <w:gridSpan w:val="3"/>
          </w:tcPr>
          <w:p w:rsidR="007F5272" w:rsidRPr="00A454F9" w:rsidRDefault="007F5272" w:rsidP="00E64645">
            <w:pPr>
              <w:pStyle w:val="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464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І</w:t>
            </w:r>
            <w:r w:rsidRPr="00E6464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І квартал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7C36BC">
              <w:rPr>
                <w:bCs/>
              </w:rPr>
              <w:t>Про хід виконання у 2024 році Регіональної програми «Вчитель» на 2024-2025 роки</w:t>
            </w:r>
          </w:p>
        </w:tc>
        <w:tc>
          <w:tcPr>
            <w:tcW w:w="7371" w:type="dxa"/>
          </w:tcPr>
          <w:p w:rsidR="007F5272" w:rsidRPr="00A454F9" w:rsidRDefault="007F5272" w:rsidP="00E6464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7F5272" w:rsidRPr="00A454F9" w:rsidRDefault="007F5272" w:rsidP="00E64645">
            <w:r w:rsidRPr="00A454F9">
              <w:rPr>
                <w:b/>
                <w:lang w:eastAsia="ru-RU"/>
              </w:rPr>
              <w:lastRenderedPageBreak/>
              <w:t>Постійна комісія обласної ради з питань бюджету;</w:t>
            </w:r>
          </w:p>
          <w:p w:rsidR="007F5272" w:rsidRDefault="007F5272" w:rsidP="00E64645">
            <w:pPr>
              <w:rPr>
                <w:b/>
              </w:rPr>
            </w:pPr>
            <w:r w:rsidRPr="00A454F9">
              <w:t>Департамент освіти і науки облдержадміністрації (ОВА)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651" w:type="dxa"/>
          </w:tcPr>
          <w:p w:rsidR="007F5272" w:rsidRPr="00A759CB" w:rsidRDefault="007F5272" w:rsidP="00A35F14">
            <w:r w:rsidRPr="007C36BC">
              <w:rPr>
                <w:bCs/>
              </w:rPr>
              <w:t>Про хід виконання у 2024 році Регіональної програми розвитку освітньої галузі Чернівецької області на 2024-2025 роки</w:t>
            </w:r>
          </w:p>
        </w:tc>
        <w:tc>
          <w:tcPr>
            <w:tcW w:w="7371" w:type="dxa"/>
          </w:tcPr>
          <w:p w:rsidR="007F5272" w:rsidRPr="00A454F9" w:rsidRDefault="007F527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7F5272" w:rsidRPr="00A454F9" w:rsidRDefault="007F5272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7F5272" w:rsidRDefault="007F5272" w:rsidP="003F3BA1">
            <w:pPr>
              <w:rPr>
                <w:b/>
              </w:rPr>
            </w:pPr>
            <w:r w:rsidRPr="00A454F9">
              <w:t>Департамент освіти і науки облдержадміністрації (ОВА)</w:t>
            </w:r>
          </w:p>
        </w:tc>
      </w:tr>
      <w:tr w:rsidR="007F5272" w:rsidRPr="00A454F9" w:rsidTr="00AB5D99">
        <w:trPr>
          <w:trHeight w:val="342"/>
        </w:trPr>
        <w:tc>
          <w:tcPr>
            <w:tcW w:w="14742" w:type="dxa"/>
            <w:gridSpan w:val="3"/>
          </w:tcPr>
          <w:p w:rsidR="007F5272" w:rsidRPr="00A454F9" w:rsidRDefault="007F5272" w:rsidP="00A212BD">
            <w:pPr>
              <w:jc w:val="center"/>
              <w:rPr>
                <w:rStyle w:val="submenu-table"/>
                <w:b/>
                <w:bCs/>
              </w:rPr>
            </w:pPr>
            <w:r w:rsidRPr="00A454F9">
              <w:rPr>
                <w:b/>
                <w:lang w:eastAsia="ru-RU"/>
              </w:rPr>
              <w:t>Впродовж року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651" w:type="dxa"/>
          </w:tcPr>
          <w:p w:rsidR="007F5272" w:rsidRPr="00A454F9" w:rsidRDefault="007F5272" w:rsidP="00F5349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інформацію щодо реагування на звернення депутатів Чернівецької обласної ради до центральних органів виконавчої влади</w:t>
            </w:r>
          </w:p>
        </w:tc>
        <w:tc>
          <w:tcPr>
            <w:tcW w:w="7371" w:type="dxa"/>
          </w:tcPr>
          <w:p w:rsidR="007F5272" w:rsidRPr="00A454F9" w:rsidRDefault="007F5272" w:rsidP="00F5349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діяльності;</w:t>
            </w:r>
          </w:p>
          <w:p w:rsidR="007F5272" w:rsidRPr="00A454F9" w:rsidRDefault="007F5272" w:rsidP="00F5349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Виконавчий апарат обласної ради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651" w:type="dxa"/>
          </w:tcPr>
          <w:p w:rsidR="007F5272" w:rsidRPr="00A454F9" w:rsidRDefault="007F5272" w:rsidP="00F5349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інформацію щодо реагування на депутатські запити, що внесені на сесіях обласної ради</w:t>
            </w:r>
          </w:p>
        </w:tc>
        <w:tc>
          <w:tcPr>
            <w:tcW w:w="7371" w:type="dxa"/>
          </w:tcPr>
          <w:p w:rsidR="007F5272" w:rsidRPr="00A454F9" w:rsidRDefault="007F5272" w:rsidP="00F5349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діяльності;</w:t>
            </w:r>
          </w:p>
          <w:p w:rsidR="007F5272" w:rsidRPr="00A454F9" w:rsidRDefault="007F5272" w:rsidP="00F5349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Виконавчий апарат обласної ради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651" w:type="dxa"/>
          </w:tcPr>
          <w:p w:rsidR="007F5272" w:rsidRPr="00A454F9" w:rsidRDefault="007F5272" w:rsidP="00F5349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списання, відчуження та передачу окремого майна територіальних громад сіл, селищ, міст області, реорганізацію, створення, ліквідацію обласних комунальних підприємств, установ, закладів</w:t>
            </w:r>
          </w:p>
        </w:tc>
        <w:tc>
          <w:tcPr>
            <w:tcW w:w="7371" w:type="dxa"/>
          </w:tcPr>
          <w:p w:rsidR="007F5272" w:rsidRPr="00A454F9" w:rsidRDefault="007F5272" w:rsidP="00F5349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651" w:type="dxa"/>
          </w:tcPr>
          <w:p w:rsidR="007F5272" w:rsidRPr="00A454F9" w:rsidRDefault="007F5272" w:rsidP="00F5349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оренду комунального майна</w:t>
            </w:r>
          </w:p>
        </w:tc>
        <w:tc>
          <w:tcPr>
            <w:tcW w:w="7371" w:type="dxa"/>
          </w:tcPr>
          <w:p w:rsidR="007F5272" w:rsidRPr="00A454F9" w:rsidRDefault="007F5272" w:rsidP="00F5349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7F5272" w:rsidRPr="00A454F9" w:rsidTr="00AB5D99">
        <w:trPr>
          <w:trHeight w:val="358"/>
        </w:trPr>
        <w:tc>
          <w:tcPr>
            <w:tcW w:w="720" w:type="dxa"/>
          </w:tcPr>
          <w:p w:rsidR="007F5272" w:rsidRPr="00A454F9" w:rsidRDefault="007F5272" w:rsidP="00525A26">
            <w:pPr>
              <w:numPr>
                <w:ilvl w:val="0"/>
                <w:numId w:val="1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651" w:type="dxa"/>
          </w:tcPr>
          <w:p w:rsidR="007F5272" w:rsidRPr="00A454F9" w:rsidRDefault="007F5272" w:rsidP="00F5349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 розгляд клопотань щодо нагородження відзнаками Верховної Ради України </w:t>
            </w:r>
          </w:p>
        </w:tc>
        <w:tc>
          <w:tcPr>
            <w:tcW w:w="7371" w:type="dxa"/>
          </w:tcPr>
          <w:p w:rsidR="007F5272" w:rsidRPr="00A454F9" w:rsidRDefault="007F5272" w:rsidP="00F53495">
            <w:r w:rsidRPr="00A454F9">
              <w:rPr>
                <w:b/>
                <w:lang w:eastAsia="ru-RU"/>
              </w:rPr>
              <w:t>Постійна комісія обласної ради 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</w:t>
            </w:r>
          </w:p>
        </w:tc>
      </w:tr>
    </w:tbl>
    <w:p w:rsidR="00B45801" w:rsidRPr="001E186B" w:rsidRDefault="00B45801" w:rsidP="00B45801">
      <w:pPr>
        <w:rPr>
          <w:b/>
          <w:sz w:val="16"/>
          <w:szCs w:val="16"/>
        </w:rPr>
      </w:pPr>
    </w:p>
    <w:p w:rsidR="00B45801" w:rsidRPr="00C42A1C" w:rsidRDefault="00B45801" w:rsidP="00B45801">
      <w:pPr>
        <w:jc w:val="center"/>
        <w:rPr>
          <w:b/>
        </w:rPr>
      </w:pPr>
      <w:r w:rsidRPr="00C42A1C">
        <w:rPr>
          <w:b/>
        </w:rPr>
        <w:lastRenderedPageBreak/>
        <w:t>2. Про</w:t>
      </w:r>
      <w:r>
        <w:rPr>
          <w:b/>
        </w:rPr>
        <w:t>є</w:t>
      </w:r>
      <w:r w:rsidRPr="00C42A1C">
        <w:rPr>
          <w:b/>
        </w:rPr>
        <w:t xml:space="preserve">кти регуляторних актів </w:t>
      </w:r>
    </w:p>
    <w:tbl>
      <w:tblPr>
        <w:tblW w:w="14600" w:type="dxa"/>
        <w:tblInd w:w="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5801"/>
        <w:gridCol w:w="5953"/>
        <w:gridCol w:w="2126"/>
      </w:tblGrid>
      <w:tr w:rsidR="00B45801" w:rsidRPr="009A4CBC" w:rsidTr="008C014E">
        <w:trPr>
          <w:trHeight w:val="423"/>
        </w:trPr>
        <w:tc>
          <w:tcPr>
            <w:tcW w:w="720" w:type="dxa"/>
          </w:tcPr>
          <w:p w:rsidR="00B45801" w:rsidRPr="009A4CBC" w:rsidRDefault="00B45801" w:rsidP="00A212BD">
            <w:pPr>
              <w:tabs>
                <w:tab w:val="left" w:pos="460"/>
              </w:tabs>
              <w:ind w:right="170"/>
              <w:jc w:val="center"/>
              <w:rPr>
                <w:b/>
              </w:rPr>
            </w:pPr>
            <w:r w:rsidRPr="009A4CBC">
              <w:rPr>
                <w:b/>
              </w:rPr>
              <w:t>№</w:t>
            </w:r>
          </w:p>
          <w:p w:rsidR="00B45801" w:rsidRPr="009A4CBC" w:rsidRDefault="00B45801" w:rsidP="00A212BD">
            <w:pPr>
              <w:tabs>
                <w:tab w:val="left" w:pos="460"/>
              </w:tabs>
              <w:ind w:right="170"/>
              <w:jc w:val="center"/>
              <w:rPr>
                <w:b/>
              </w:rPr>
            </w:pPr>
            <w:r w:rsidRPr="009A4CBC">
              <w:rPr>
                <w:b/>
              </w:rPr>
              <w:t>з/п</w:t>
            </w:r>
          </w:p>
        </w:tc>
        <w:tc>
          <w:tcPr>
            <w:tcW w:w="5801" w:type="dxa"/>
            <w:vAlign w:val="center"/>
          </w:tcPr>
          <w:p w:rsidR="00B45801" w:rsidRPr="009A4CBC" w:rsidRDefault="00B45801" w:rsidP="00A212BD">
            <w:pPr>
              <w:jc w:val="center"/>
              <w:rPr>
                <w:b/>
              </w:rPr>
            </w:pPr>
            <w:r w:rsidRPr="009A4CBC">
              <w:rPr>
                <w:b/>
              </w:rPr>
              <w:t>Назва про</w:t>
            </w:r>
            <w:r>
              <w:rPr>
                <w:b/>
              </w:rPr>
              <w:t>є</w:t>
            </w:r>
            <w:r w:rsidRPr="009A4CBC">
              <w:rPr>
                <w:b/>
              </w:rPr>
              <w:t>кту регуляторного акта</w:t>
            </w:r>
          </w:p>
        </w:tc>
        <w:tc>
          <w:tcPr>
            <w:tcW w:w="5953" w:type="dxa"/>
            <w:vAlign w:val="center"/>
          </w:tcPr>
          <w:p w:rsidR="00B45801" w:rsidRPr="009A4CBC" w:rsidRDefault="00B45801" w:rsidP="00A212BD">
            <w:pPr>
              <w:jc w:val="center"/>
              <w:rPr>
                <w:b/>
              </w:rPr>
            </w:pPr>
            <w:r w:rsidRPr="009A4CBC">
              <w:rPr>
                <w:b/>
              </w:rPr>
              <w:t>Відповідальні</w:t>
            </w:r>
          </w:p>
        </w:tc>
        <w:tc>
          <w:tcPr>
            <w:tcW w:w="2126" w:type="dxa"/>
            <w:vAlign w:val="center"/>
          </w:tcPr>
          <w:p w:rsidR="00B45801" w:rsidRPr="009A4CBC" w:rsidRDefault="00B45801" w:rsidP="00A212BD">
            <w:pPr>
              <w:jc w:val="center"/>
              <w:rPr>
                <w:b/>
              </w:rPr>
            </w:pPr>
            <w:r w:rsidRPr="009A4CBC">
              <w:rPr>
                <w:b/>
              </w:rPr>
              <w:t>Термін виконання</w:t>
            </w:r>
          </w:p>
        </w:tc>
      </w:tr>
      <w:tr w:rsidR="00B45801" w:rsidRPr="009A4CBC" w:rsidTr="008C014E">
        <w:trPr>
          <w:trHeight w:val="358"/>
        </w:trPr>
        <w:tc>
          <w:tcPr>
            <w:tcW w:w="720" w:type="dxa"/>
          </w:tcPr>
          <w:p w:rsidR="00B45801" w:rsidRPr="009A4CBC" w:rsidRDefault="00B45801" w:rsidP="00A212BD">
            <w:pPr>
              <w:tabs>
                <w:tab w:val="left" w:pos="460"/>
              </w:tabs>
              <w:ind w:right="170"/>
              <w:jc w:val="center"/>
              <w:rPr>
                <w:b/>
              </w:rPr>
            </w:pPr>
            <w:r w:rsidRPr="009A4CBC">
              <w:rPr>
                <w:b/>
              </w:rPr>
              <w:t>1</w:t>
            </w:r>
          </w:p>
        </w:tc>
        <w:tc>
          <w:tcPr>
            <w:tcW w:w="5801" w:type="dxa"/>
          </w:tcPr>
          <w:p w:rsidR="00B45801" w:rsidRPr="009A4CBC" w:rsidRDefault="00B45801" w:rsidP="00A212BD">
            <w:pPr>
              <w:jc w:val="center"/>
              <w:rPr>
                <w:b/>
              </w:rPr>
            </w:pPr>
            <w:r w:rsidRPr="009A4CBC">
              <w:rPr>
                <w:b/>
              </w:rPr>
              <w:t>2</w:t>
            </w:r>
          </w:p>
        </w:tc>
        <w:tc>
          <w:tcPr>
            <w:tcW w:w="5953" w:type="dxa"/>
          </w:tcPr>
          <w:p w:rsidR="00B45801" w:rsidRPr="009A4CBC" w:rsidRDefault="00B45801" w:rsidP="00A212BD">
            <w:pPr>
              <w:jc w:val="center"/>
              <w:rPr>
                <w:b/>
              </w:rPr>
            </w:pPr>
            <w:r w:rsidRPr="009A4CBC">
              <w:rPr>
                <w:b/>
              </w:rPr>
              <w:t>3</w:t>
            </w:r>
          </w:p>
        </w:tc>
        <w:tc>
          <w:tcPr>
            <w:tcW w:w="2126" w:type="dxa"/>
          </w:tcPr>
          <w:p w:rsidR="00B45801" w:rsidRPr="009A4CBC" w:rsidRDefault="00B45801" w:rsidP="00A212BD">
            <w:pPr>
              <w:jc w:val="center"/>
              <w:rPr>
                <w:b/>
              </w:rPr>
            </w:pPr>
            <w:r w:rsidRPr="009A4CBC">
              <w:rPr>
                <w:b/>
              </w:rPr>
              <w:t>4</w:t>
            </w:r>
          </w:p>
        </w:tc>
      </w:tr>
      <w:tr w:rsidR="00B45801" w:rsidRPr="009A4CBC" w:rsidTr="008C014E">
        <w:trPr>
          <w:trHeight w:val="358"/>
        </w:trPr>
        <w:tc>
          <w:tcPr>
            <w:tcW w:w="720" w:type="dxa"/>
          </w:tcPr>
          <w:p w:rsidR="00B45801" w:rsidRPr="009A4CBC" w:rsidRDefault="00B45801" w:rsidP="00525A26">
            <w:pPr>
              <w:tabs>
                <w:tab w:val="left" w:pos="110"/>
              </w:tabs>
            </w:pPr>
          </w:p>
        </w:tc>
        <w:tc>
          <w:tcPr>
            <w:tcW w:w="5801" w:type="dxa"/>
          </w:tcPr>
          <w:p w:rsidR="00B45801" w:rsidRPr="009A4CBC" w:rsidRDefault="00B45801" w:rsidP="00525A26">
            <w:pPr>
              <w:tabs>
                <w:tab w:val="left" w:pos="1080"/>
                <w:tab w:val="left" w:pos="7371"/>
              </w:tabs>
            </w:pPr>
          </w:p>
        </w:tc>
        <w:tc>
          <w:tcPr>
            <w:tcW w:w="5953" w:type="dxa"/>
          </w:tcPr>
          <w:p w:rsidR="00B45801" w:rsidRPr="009A4CBC" w:rsidRDefault="00B45801" w:rsidP="00525A26">
            <w:pPr>
              <w:pStyle w:val="1"/>
              <w:shd w:val="clear" w:color="auto" w:fill="auto"/>
              <w:spacing w:before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B45801" w:rsidRPr="009A4CBC" w:rsidRDefault="00B45801" w:rsidP="00525A26">
            <w:pPr>
              <w:tabs>
                <w:tab w:val="left" w:pos="1080"/>
                <w:tab w:val="left" w:pos="7371"/>
              </w:tabs>
            </w:pPr>
          </w:p>
        </w:tc>
      </w:tr>
    </w:tbl>
    <w:p w:rsidR="00B45801" w:rsidRPr="00E64645" w:rsidRDefault="00B45801" w:rsidP="00B45801">
      <w:pPr>
        <w:jc w:val="center"/>
        <w:rPr>
          <w:b/>
          <w:sz w:val="16"/>
          <w:szCs w:val="16"/>
        </w:rPr>
      </w:pPr>
    </w:p>
    <w:p w:rsidR="00B45801" w:rsidRPr="00C42A1C" w:rsidRDefault="00B45801" w:rsidP="00B45801">
      <w:pPr>
        <w:jc w:val="center"/>
        <w:rPr>
          <w:b/>
        </w:rPr>
      </w:pPr>
      <w:r w:rsidRPr="00C42A1C">
        <w:rPr>
          <w:b/>
        </w:rPr>
        <w:t xml:space="preserve">3. Питання, що плануються до розгляду на засіданнях колегії обласної ради </w:t>
      </w:r>
    </w:p>
    <w:tbl>
      <w:tblPr>
        <w:tblW w:w="14600" w:type="dxa"/>
        <w:tblInd w:w="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20"/>
        <w:gridCol w:w="5801"/>
        <w:gridCol w:w="8079"/>
      </w:tblGrid>
      <w:tr w:rsidR="00B45801" w:rsidRPr="009A4CBC" w:rsidTr="008C014E">
        <w:trPr>
          <w:trHeight w:val="42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5801" w:rsidRPr="009A4CBC" w:rsidRDefault="00B45801" w:rsidP="00A212BD">
            <w:pPr>
              <w:tabs>
                <w:tab w:val="left" w:pos="460"/>
              </w:tabs>
              <w:spacing w:line="276" w:lineRule="auto"/>
              <w:ind w:right="170"/>
              <w:jc w:val="center"/>
              <w:rPr>
                <w:b/>
                <w:lang w:eastAsia="zh-CN"/>
              </w:rPr>
            </w:pPr>
            <w:r w:rsidRPr="009A4CBC">
              <w:rPr>
                <w:b/>
              </w:rPr>
              <w:t>№</w:t>
            </w:r>
          </w:p>
          <w:p w:rsidR="00B45801" w:rsidRPr="009A4CBC" w:rsidRDefault="00B45801" w:rsidP="00A212BD">
            <w:pPr>
              <w:tabs>
                <w:tab w:val="left" w:pos="460"/>
              </w:tabs>
              <w:spacing w:line="276" w:lineRule="auto"/>
              <w:ind w:right="170"/>
              <w:jc w:val="center"/>
              <w:rPr>
                <w:b/>
                <w:lang w:eastAsia="zh-CN"/>
              </w:rPr>
            </w:pPr>
            <w:r w:rsidRPr="009A4CBC">
              <w:rPr>
                <w:b/>
              </w:rPr>
              <w:t>з/п</w:t>
            </w:r>
          </w:p>
        </w:tc>
        <w:tc>
          <w:tcPr>
            <w:tcW w:w="5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5801" w:rsidRPr="009A4CBC" w:rsidRDefault="00B45801" w:rsidP="00A212BD">
            <w:pPr>
              <w:spacing w:line="276" w:lineRule="auto"/>
              <w:jc w:val="center"/>
              <w:rPr>
                <w:b/>
                <w:lang w:eastAsia="zh-CN"/>
              </w:rPr>
            </w:pPr>
            <w:r w:rsidRPr="009A4CBC">
              <w:rPr>
                <w:b/>
              </w:rPr>
              <w:t>Назва питання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5801" w:rsidRPr="009A4CBC" w:rsidRDefault="00B45801" w:rsidP="00A212BD">
            <w:pPr>
              <w:spacing w:line="276" w:lineRule="auto"/>
              <w:jc w:val="center"/>
              <w:rPr>
                <w:b/>
                <w:lang w:eastAsia="zh-CN"/>
              </w:rPr>
            </w:pPr>
            <w:r w:rsidRPr="009A4CBC">
              <w:rPr>
                <w:b/>
              </w:rPr>
              <w:t>Відповідальні</w:t>
            </w:r>
          </w:p>
        </w:tc>
      </w:tr>
      <w:tr w:rsidR="00B45801" w:rsidRPr="009A4CBC" w:rsidTr="008C014E">
        <w:trPr>
          <w:trHeight w:val="358"/>
        </w:trPr>
        <w:tc>
          <w:tcPr>
            <w:tcW w:w="14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5801" w:rsidRPr="009A4CBC" w:rsidRDefault="00B45801" w:rsidP="00A212BD">
            <w:pPr>
              <w:spacing w:line="276" w:lineRule="auto"/>
              <w:jc w:val="center"/>
              <w:rPr>
                <w:b/>
                <w:lang w:eastAsia="zh-CN"/>
              </w:rPr>
            </w:pPr>
            <w:r w:rsidRPr="009A4CBC">
              <w:rPr>
                <w:b/>
              </w:rPr>
              <w:t>Впродовж року</w:t>
            </w:r>
          </w:p>
        </w:tc>
      </w:tr>
      <w:tr w:rsidR="00B45801" w:rsidRPr="009A4CBC" w:rsidTr="008C014E">
        <w:trPr>
          <w:trHeight w:val="35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5801" w:rsidRPr="009A4CBC" w:rsidRDefault="00B45801" w:rsidP="00525A26">
            <w:pPr>
              <w:tabs>
                <w:tab w:val="left" w:pos="110"/>
              </w:tabs>
              <w:spacing w:line="276" w:lineRule="auto"/>
              <w:rPr>
                <w:lang w:eastAsia="zh-CN"/>
              </w:rPr>
            </w:pPr>
            <w:r w:rsidRPr="009A4CBC">
              <w:t>1</w:t>
            </w:r>
          </w:p>
        </w:tc>
        <w:tc>
          <w:tcPr>
            <w:tcW w:w="5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5801" w:rsidRPr="009A4CBC" w:rsidRDefault="00B45801" w:rsidP="00525A26">
            <w:pPr>
              <w:spacing w:line="276" w:lineRule="auto"/>
              <w:rPr>
                <w:lang w:eastAsia="zh-CN"/>
              </w:rPr>
            </w:pPr>
            <w:r w:rsidRPr="009A4CBC">
              <w:t>Про дату проведення, порядок денний та регламент роботи сесій обласної ради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5801" w:rsidRPr="009A4CBC" w:rsidRDefault="00B45801" w:rsidP="00525A26">
            <w:pPr>
              <w:spacing w:line="276" w:lineRule="auto"/>
              <w:rPr>
                <w:lang w:eastAsia="zh-CN"/>
              </w:rPr>
            </w:pPr>
            <w:r w:rsidRPr="009A4CBC">
              <w:t>Голова обласної ради</w:t>
            </w:r>
          </w:p>
        </w:tc>
      </w:tr>
    </w:tbl>
    <w:p w:rsidR="00C53C59" w:rsidRDefault="00C53C59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45801" w:rsidRPr="009A4CBC" w:rsidRDefault="00B45801" w:rsidP="00B45801">
      <w:pPr>
        <w:tabs>
          <w:tab w:val="left" w:pos="12960"/>
        </w:tabs>
        <w:jc w:val="center"/>
        <w:rPr>
          <w:b/>
        </w:rPr>
      </w:pPr>
    </w:p>
    <w:p w:rsidR="00B45801" w:rsidRPr="0032485E" w:rsidRDefault="00B45801" w:rsidP="00B45801">
      <w:pPr>
        <w:tabs>
          <w:tab w:val="left" w:pos="12960"/>
        </w:tabs>
        <w:jc w:val="center"/>
        <w:rPr>
          <w:b/>
        </w:rPr>
      </w:pPr>
      <w:r w:rsidRPr="0032485E">
        <w:rPr>
          <w:b/>
        </w:rPr>
        <w:t>4. Перелік питань, що плануються для розгляду на засіданнях постійних комісій обласної ради</w:t>
      </w:r>
    </w:p>
    <w:tbl>
      <w:tblPr>
        <w:tblW w:w="14175" w:type="dxa"/>
        <w:tblInd w:w="6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11"/>
        <w:gridCol w:w="6368"/>
        <w:gridCol w:w="7087"/>
      </w:tblGrid>
      <w:tr w:rsidR="00B45801" w:rsidRPr="009A4CBC" w:rsidTr="00AB5D99">
        <w:trPr>
          <w:trHeight w:val="423"/>
          <w:tblHeader/>
        </w:trPr>
        <w:tc>
          <w:tcPr>
            <w:tcW w:w="720" w:type="dxa"/>
            <w:gridSpan w:val="2"/>
          </w:tcPr>
          <w:p w:rsidR="00B45801" w:rsidRPr="009A4CBC" w:rsidRDefault="00B45801" w:rsidP="00A212BD">
            <w:pPr>
              <w:tabs>
                <w:tab w:val="left" w:pos="460"/>
              </w:tabs>
              <w:jc w:val="center"/>
              <w:rPr>
                <w:b/>
              </w:rPr>
            </w:pPr>
            <w:r w:rsidRPr="009A4CBC">
              <w:rPr>
                <w:b/>
              </w:rPr>
              <w:t>№</w:t>
            </w:r>
          </w:p>
          <w:p w:rsidR="00B45801" w:rsidRPr="009A4CBC" w:rsidRDefault="00B45801" w:rsidP="00A212BD">
            <w:pPr>
              <w:tabs>
                <w:tab w:val="left" w:pos="460"/>
              </w:tabs>
              <w:jc w:val="center"/>
              <w:rPr>
                <w:b/>
              </w:rPr>
            </w:pPr>
            <w:r w:rsidRPr="009A4CBC">
              <w:rPr>
                <w:b/>
              </w:rPr>
              <w:t>п/п</w:t>
            </w:r>
          </w:p>
        </w:tc>
        <w:tc>
          <w:tcPr>
            <w:tcW w:w="6368" w:type="dxa"/>
            <w:vAlign w:val="center"/>
          </w:tcPr>
          <w:p w:rsidR="00B45801" w:rsidRPr="009A4CBC" w:rsidRDefault="00B45801" w:rsidP="00A212BD">
            <w:pPr>
              <w:jc w:val="center"/>
              <w:rPr>
                <w:b/>
              </w:rPr>
            </w:pPr>
            <w:r w:rsidRPr="009A4CBC">
              <w:rPr>
                <w:b/>
              </w:rPr>
              <w:t>Назва питання</w:t>
            </w:r>
          </w:p>
        </w:tc>
        <w:tc>
          <w:tcPr>
            <w:tcW w:w="7087" w:type="dxa"/>
            <w:vAlign w:val="center"/>
          </w:tcPr>
          <w:p w:rsidR="00B45801" w:rsidRPr="009A4CBC" w:rsidRDefault="00B45801" w:rsidP="00A212BD">
            <w:pPr>
              <w:jc w:val="center"/>
              <w:rPr>
                <w:b/>
              </w:rPr>
            </w:pPr>
            <w:r w:rsidRPr="009A4CBC">
              <w:rPr>
                <w:b/>
              </w:rPr>
              <w:t>Відповідальні</w:t>
            </w:r>
          </w:p>
        </w:tc>
      </w:tr>
      <w:tr w:rsidR="00B45801" w:rsidRPr="009A4CBC" w:rsidTr="00AB5D99">
        <w:trPr>
          <w:trHeight w:val="358"/>
        </w:trPr>
        <w:tc>
          <w:tcPr>
            <w:tcW w:w="14175" w:type="dxa"/>
            <w:gridSpan w:val="4"/>
          </w:tcPr>
          <w:p w:rsidR="00B45801" w:rsidRPr="009A4CBC" w:rsidRDefault="00B45801" w:rsidP="00A212BD">
            <w:pPr>
              <w:jc w:val="center"/>
              <w:rPr>
                <w:b/>
              </w:rPr>
            </w:pPr>
            <w:r w:rsidRPr="009A4CBC">
              <w:rPr>
                <w:b/>
              </w:rPr>
              <w:t>І квартал</w:t>
            </w:r>
          </w:p>
        </w:tc>
      </w:tr>
      <w:tr w:rsidR="00384582" w:rsidRPr="009A4CBC" w:rsidTr="00AB5D99">
        <w:trPr>
          <w:trHeight w:val="358"/>
        </w:trPr>
        <w:tc>
          <w:tcPr>
            <w:tcW w:w="720" w:type="dxa"/>
            <w:gridSpan w:val="2"/>
          </w:tcPr>
          <w:p w:rsidR="00384582" w:rsidRPr="00683E55" w:rsidRDefault="00384582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68" w:type="dxa"/>
          </w:tcPr>
          <w:p w:rsidR="00384582" w:rsidRPr="00A454F9" w:rsidRDefault="00384582" w:rsidP="003F3BA1">
            <w:pPr>
              <w:ind w:right="72"/>
            </w:pPr>
            <w:r w:rsidRPr="00A454F9">
              <w:t>Звіт про виконання обласного бюджету за 202</w:t>
            </w:r>
            <w:r>
              <w:t>4</w:t>
            </w:r>
            <w:r w:rsidRPr="00A454F9">
              <w:t xml:space="preserve"> рік</w:t>
            </w:r>
          </w:p>
        </w:tc>
        <w:tc>
          <w:tcPr>
            <w:tcW w:w="7087" w:type="dxa"/>
          </w:tcPr>
          <w:p w:rsidR="00384582" w:rsidRPr="00A454F9" w:rsidRDefault="00384582" w:rsidP="003F3BA1">
            <w:pPr>
              <w:rPr>
                <w:b/>
              </w:rPr>
            </w:pPr>
            <w:r w:rsidRPr="00A454F9">
              <w:rPr>
                <w:b/>
              </w:rPr>
              <w:t>Постійні комісії обласної ради;</w:t>
            </w:r>
          </w:p>
          <w:p w:rsidR="00384582" w:rsidRPr="00A454F9" w:rsidRDefault="00384582" w:rsidP="003F3BA1">
            <w:r w:rsidRPr="00A454F9">
              <w:t>Департамент фінансів облдержадміністрації (ОВА)</w:t>
            </w:r>
          </w:p>
        </w:tc>
      </w:tr>
      <w:tr w:rsidR="00384582" w:rsidRPr="009A4CBC" w:rsidTr="00AB5D99">
        <w:trPr>
          <w:trHeight w:val="358"/>
        </w:trPr>
        <w:tc>
          <w:tcPr>
            <w:tcW w:w="720" w:type="dxa"/>
            <w:gridSpan w:val="2"/>
          </w:tcPr>
          <w:p w:rsidR="00384582" w:rsidRPr="009A4CBC" w:rsidRDefault="00384582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68" w:type="dxa"/>
          </w:tcPr>
          <w:p w:rsidR="00384582" w:rsidRPr="00CF4359" w:rsidRDefault="0038458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Про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затвердження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Плану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заходів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реалізації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у 2024-2027 роках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Стратегії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розвитку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Чернівецької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області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на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період</w:t>
            </w:r>
            <w:r w:rsidRPr="00CF4359">
              <w:rPr>
                <w:rFonts w:ascii="Times New Roman" w:hAnsi="Times New Roman" w:cs="Times New Roman"/>
                <w:sz w:val="28"/>
                <w:szCs w:val="28"/>
                <w:lang w:val="ru-RU" w:eastAsia="uk-UA"/>
              </w:rPr>
              <w:t xml:space="preserve"> до 2027 року</w:t>
            </w:r>
          </w:p>
        </w:tc>
        <w:tc>
          <w:tcPr>
            <w:tcW w:w="7087" w:type="dxa"/>
          </w:tcPr>
          <w:p w:rsidR="00384582" w:rsidRDefault="0038458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інвестицій, проєктів регіонального розвитку та транскордонного співробітництва;</w:t>
            </w:r>
          </w:p>
          <w:p w:rsidR="00AB5D99" w:rsidRPr="00A454F9" w:rsidRDefault="00AB5D99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бюджету;</w:t>
            </w:r>
          </w:p>
          <w:p w:rsidR="00384582" w:rsidRPr="00A454F9" w:rsidRDefault="00384582" w:rsidP="003F3BA1">
            <w:pPr>
              <w:rPr>
                <w:b/>
              </w:rPr>
            </w:pPr>
            <w:r w:rsidRPr="00A454F9">
              <w:t>Департамент регіонального розвитку облдержадміністрації (ОВА)</w:t>
            </w:r>
          </w:p>
        </w:tc>
      </w:tr>
      <w:tr w:rsidR="00384582" w:rsidRPr="009A4CBC" w:rsidTr="00AB5D99">
        <w:trPr>
          <w:trHeight w:val="358"/>
        </w:trPr>
        <w:tc>
          <w:tcPr>
            <w:tcW w:w="720" w:type="dxa"/>
            <w:gridSpan w:val="2"/>
          </w:tcPr>
          <w:p w:rsidR="00384582" w:rsidRPr="009A4CBC" w:rsidRDefault="00384582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68" w:type="dxa"/>
          </w:tcPr>
          <w:p w:rsidR="00384582" w:rsidRPr="00A759CB" w:rsidRDefault="00384582" w:rsidP="003F3BA1">
            <w:r w:rsidRPr="00A759CB">
              <w:t>Про хід виконання  у 202</w:t>
            </w:r>
            <w:r w:rsidRPr="00A759CB">
              <w:rPr>
                <w:lang w:val="ru-RU"/>
              </w:rPr>
              <w:t>4</w:t>
            </w:r>
            <w:r w:rsidRPr="00A759CB">
              <w:t xml:space="preserve"> році Комплексної програми з охорони навколишнього природного середовища «Екологія» у Чернівецькій області на 2022 – 2026 роки </w:t>
            </w:r>
          </w:p>
        </w:tc>
        <w:tc>
          <w:tcPr>
            <w:tcW w:w="7087" w:type="dxa"/>
          </w:tcPr>
          <w:p w:rsidR="00384582" w:rsidRPr="00A454F9" w:rsidRDefault="00384582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384582" w:rsidRDefault="00384582" w:rsidP="003F3BA1">
            <w:pPr>
              <w:rPr>
                <w:b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84582" w:rsidRPr="00A35F14" w:rsidRDefault="00384582" w:rsidP="003F3BA1">
            <w:r w:rsidRPr="00A35F14">
              <w:t>Управління екології та природних ресурсів облдержадміністрації (ОВА)</w:t>
            </w:r>
          </w:p>
        </w:tc>
      </w:tr>
      <w:tr w:rsidR="00384582" w:rsidRPr="009A4CBC" w:rsidTr="00AB5D99">
        <w:trPr>
          <w:trHeight w:val="358"/>
        </w:trPr>
        <w:tc>
          <w:tcPr>
            <w:tcW w:w="720" w:type="dxa"/>
            <w:gridSpan w:val="2"/>
          </w:tcPr>
          <w:p w:rsidR="00384582" w:rsidRPr="009A4CBC" w:rsidRDefault="00384582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68" w:type="dxa"/>
          </w:tcPr>
          <w:p w:rsidR="00384582" w:rsidRPr="00A759CB" w:rsidRDefault="00384582" w:rsidP="00FF36D3">
            <w:r w:rsidRPr="00E94DB1">
              <w:rPr>
                <w:rStyle w:val="submenu-table"/>
                <w:bCs/>
              </w:rPr>
              <w:t>Про виконання Регіональної програми соціальної підтримки Захисників і Захисниць та членів їх сімей на 2024 рік</w:t>
            </w:r>
          </w:p>
        </w:tc>
        <w:tc>
          <w:tcPr>
            <w:tcW w:w="7087" w:type="dxa"/>
          </w:tcPr>
          <w:p w:rsidR="00384582" w:rsidRPr="00A454F9" w:rsidRDefault="00384582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384582" w:rsidRPr="00A454F9" w:rsidRDefault="00384582" w:rsidP="003F3BA1">
            <w:pPr>
              <w:rPr>
                <w:rStyle w:val="submenu-table"/>
                <w:bCs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84582" w:rsidRDefault="00384582" w:rsidP="003F3BA1">
            <w:pPr>
              <w:rPr>
                <w:b/>
              </w:rPr>
            </w:pPr>
            <w:r w:rsidRPr="00A454F9">
              <w:rPr>
                <w:rStyle w:val="submenu-table"/>
                <w:bCs/>
              </w:rPr>
              <w:t xml:space="preserve">Департамент соціального захисту населення </w:t>
            </w:r>
            <w:r w:rsidRPr="00A454F9">
              <w:t>облдержадміністрації (ОВА)</w:t>
            </w:r>
          </w:p>
        </w:tc>
      </w:tr>
      <w:tr w:rsidR="00384582" w:rsidRPr="009A4CBC" w:rsidTr="00AB5D99">
        <w:trPr>
          <w:trHeight w:val="358"/>
        </w:trPr>
        <w:tc>
          <w:tcPr>
            <w:tcW w:w="720" w:type="dxa"/>
            <w:gridSpan w:val="2"/>
          </w:tcPr>
          <w:p w:rsidR="00384582" w:rsidRPr="009A4CBC" w:rsidRDefault="00384582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68" w:type="dxa"/>
          </w:tcPr>
          <w:p w:rsidR="00384582" w:rsidRPr="00A759CB" w:rsidRDefault="00384582" w:rsidP="003F3BA1">
            <w:r w:rsidRPr="00E94DB1">
              <w:rPr>
                <w:rStyle w:val="submenu-table"/>
                <w:bCs/>
              </w:rPr>
              <w:t>Про виконання Комплексної програми підтримки та інтеграції внутрішньо переміщених осіб, інших постраждалих від війни на 2024 рік</w:t>
            </w:r>
          </w:p>
        </w:tc>
        <w:tc>
          <w:tcPr>
            <w:tcW w:w="7087" w:type="dxa"/>
          </w:tcPr>
          <w:p w:rsidR="00384582" w:rsidRPr="00A454F9" w:rsidRDefault="00384582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384582" w:rsidRPr="00A454F9" w:rsidRDefault="00384582" w:rsidP="003F3BA1">
            <w:pPr>
              <w:rPr>
                <w:rStyle w:val="submenu-table"/>
                <w:bCs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84582" w:rsidRDefault="00384582" w:rsidP="003F3BA1">
            <w:pPr>
              <w:rPr>
                <w:b/>
              </w:rPr>
            </w:pPr>
            <w:r w:rsidRPr="00A454F9">
              <w:rPr>
                <w:rStyle w:val="submenu-table"/>
                <w:bCs/>
              </w:rPr>
              <w:lastRenderedPageBreak/>
              <w:t xml:space="preserve">Департамент соціального захисту населення </w:t>
            </w:r>
            <w:r w:rsidRPr="00A454F9">
              <w:t>облдержадміністрації (ОВА)</w:t>
            </w:r>
          </w:p>
        </w:tc>
      </w:tr>
      <w:tr w:rsidR="00384582" w:rsidRPr="009A4CBC" w:rsidTr="00AB5D99">
        <w:trPr>
          <w:trHeight w:val="358"/>
        </w:trPr>
        <w:tc>
          <w:tcPr>
            <w:tcW w:w="720" w:type="dxa"/>
            <w:gridSpan w:val="2"/>
          </w:tcPr>
          <w:p w:rsidR="00384582" w:rsidRPr="009A4CBC" w:rsidRDefault="00384582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68" w:type="dxa"/>
          </w:tcPr>
          <w:p w:rsidR="00384582" w:rsidRPr="00A759CB" w:rsidRDefault="00384582" w:rsidP="003F3BA1">
            <w:r w:rsidRPr="00E94DB1">
              <w:rPr>
                <w:rStyle w:val="submenu-table"/>
                <w:bCs/>
              </w:rPr>
              <w:t>Про хід виконання у 2024 році Регіональної програми компенсації частини процентної ставки за іпотечними кредитами окремих категорій громадян у Чернівецькій області на 2023-2025 роки</w:t>
            </w:r>
          </w:p>
        </w:tc>
        <w:tc>
          <w:tcPr>
            <w:tcW w:w="7087" w:type="dxa"/>
          </w:tcPr>
          <w:p w:rsidR="00384582" w:rsidRPr="00A454F9" w:rsidRDefault="00384582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384582" w:rsidRPr="00A454F9" w:rsidRDefault="00384582" w:rsidP="003F3BA1">
            <w:pPr>
              <w:rPr>
                <w:rStyle w:val="submenu-table"/>
                <w:bCs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84582" w:rsidRDefault="00384582" w:rsidP="003F3BA1">
            <w:pPr>
              <w:rPr>
                <w:b/>
              </w:rPr>
            </w:pPr>
            <w:r w:rsidRPr="00A454F9">
              <w:rPr>
                <w:rStyle w:val="submenu-table"/>
                <w:bCs/>
              </w:rPr>
              <w:t xml:space="preserve">Департамент соціального захисту населення </w:t>
            </w:r>
            <w:r w:rsidRPr="00A454F9">
              <w:t>облдержадміністрації (ОВА)</w:t>
            </w:r>
          </w:p>
        </w:tc>
      </w:tr>
      <w:tr w:rsidR="00384582" w:rsidRPr="009F0BBD" w:rsidTr="00AB5D99">
        <w:trPr>
          <w:trHeight w:val="358"/>
        </w:trPr>
        <w:tc>
          <w:tcPr>
            <w:tcW w:w="720" w:type="dxa"/>
            <w:gridSpan w:val="2"/>
          </w:tcPr>
          <w:p w:rsidR="00384582" w:rsidRPr="009A4CBC" w:rsidRDefault="00384582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68" w:type="dxa"/>
          </w:tcPr>
          <w:p w:rsidR="00384582" w:rsidRPr="00A759CB" w:rsidRDefault="00384582" w:rsidP="003F3BA1">
            <w:r w:rsidRPr="00E94DB1">
              <w:rPr>
                <w:rStyle w:val="submenu-table"/>
                <w:bCs/>
              </w:rPr>
              <w:t>Про виконання О</w:t>
            </w:r>
            <w:r w:rsidRPr="00E94DB1">
              <w:t>бласної комплексної програми соціальної підтримки окремих категорій громадян «Турбота» на  2022-2024 роки</w:t>
            </w:r>
          </w:p>
        </w:tc>
        <w:tc>
          <w:tcPr>
            <w:tcW w:w="7087" w:type="dxa"/>
          </w:tcPr>
          <w:p w:rsidR="00384582" w:rsidRPr="00A454F9" w:rsidRDefault="00384582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384582" w:rsidRPr="00A454F9" w:rsidRDefault="00384582" w:rsidP="003F3BA1">
            <w:pPr>
              <w:rPr>
                <w:rStyle w:val="submenu-table"/>
                <w:bCs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84582" w:rsidRDefault="00384582" w:rsidP="003F3BA1">
            <w:pPr>
              <w:rPr>
                <w:b/>
              </w:rPr>
            </w:pPr>
            <w:r w:rsidRPr="00A454F9">
              <w:rPr>
                <w:rStyle w:val="submenu-table"/>
                <w:bCs/>
              </w:rPr>
              <w:t xml:space="preserve">Департамент соціального захисту населення </w:t>
            </w:r>
            <w:r w:rsidRPr="00A454F9">
              <w:t>облдержадміністрації (ОВА)</w:t>
            </w:r>
          </w:p>
        </w:tc>
      </w:tr>
      <w:tr w:rsidR="00384582" w:rsidRPr="009A4CBC" w:rsidTr="00AB5D99">
        <w:trPr>
          <w:trHeight w:val="358"/>
        </w:trPr>
        <w:tc>
          <w:tcPr>
            <w:tcW w:w="720" w:type="dxa"/>
            <w:gridSpan w:val="2"/>
          </w:tcPr>
          <w:p w:rsidR="00384582" w:rsidRPr="009A4CBC" w:rsidRDefault="00384582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68" w:type="dxa"/>
          </w:tcPr>
          <w:p w:rsidR="00384582" w:rsidRPr="00A759CB" w:rsidRDefault="00384582" w:rsidP="003F3BA1">
            <w:r w:rsidRPr="00E94DB1">
              <w:rPr>
                <w:rStyle w:val="submenu-table"/>
                <w:bCs/>
              </w:rPr>
              <w:t>Про хід виконання у 2024 році Регіональної програми оздоровлення та відпочинку дітей Чернівецької області на 2021-2025 роки</w:t>
            </w:r>
          </w:p>
        </w:tc>
        <w:tc>
          <w:tcPr>
            <w:tcW w:w="7087" w:type="dxa"/>
          </w:tcPr>
          <w:p w:rsidR="00384582" w:rsidRPr="00A454F9" w:rsidRDefault="00384582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384582" w:rsidRPr="00A454F9" w:rsidRDefault="00384582" w:rsidP="003F3BA1">
            <w:pPr>
              <w:rPr>
                <w:rStyle w:val="submenu-table"/>
                <w:bCs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84582" w:rsidRDefault="00384582" w:rsidP="003F3BA1">
            <w:pPr>
              <w:rPr>
                <w:b/>
              </w:rPr>
            </w:pPr>
            <w:r w:rsidRPr="00A454F9">
              <w:rPr>
                <w:rStyle w:val="submenu-table"/>
                <w:bCs/>
              </w:rPr>
              <w:t xml:space="preserve">Департамент соціального захисту населення </w:t>
            </w:r>
            <w:r w:rsidRPr="00A454F9">
              <w:t>облдержадміністрації (ОВА)</w:t>
            </w:r>
          </w:p>
        </w:tc>
      </w:tr>
      <w:tr w:rsidR="00384582" w:rsidRPr="009A4CBC" w:rsidTr="00AB5D99">
        <w:trPr>
          <w:trHeight w:val="358"/>
        </w:trPr>
        <w:tc>
          <w:tcPr>
            <w:tcW w:w="720" w:type="dxa"/>
            <w:gridSpan w:val="2"/>
          </w:tcPr>
          <w:p w:rsidR="00384582" w:rsidRPr="009A4CBC" w:rsidRDefault="00384582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68" w:type="dxa"/>
          </w:tcPr>
          <w:p w:rsidR="00384582" w:rsidRPr="00A759CB" w:rsidRDefault="00384582" w:rsidP="003F3BA1">
            <w:r w:rsidRPr="00E94DB1">
              <w:rPr>
                <w:rStyle w:val="submenu-table"/>
                <w:bCs/>
              </w:rPr>
              <w:t>Про хід виконання у 2024 році Регіональної програми організації соціальної роботи та надання соціальних послуг в Чернівецькій області на 2022-2026 роки</w:t>
            </w:r>
          </w:p>
        </w:tc>
        <w:tc>
          <w:tcPr>
            <w:tcW w:w="7087" w:type="dxa"/>
          </w:tcPr>
          <w:p w:rsidR="00384582" w:rsidRPr="00A454F9" w:rsidRDefault="00384582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384582" w:rsidRPr="00A454F9" w:rsidRDefault="00384582" w:rsidP="003F3BA1">
            <w:pPr>
              <w:rPr>
                <w:rStyle w:val="submenu-table"/>
                <w:bCs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384582" w:rsidRDefault="00384582" w:rsidP="003F3BA1">
            <w:pPr>
              <w:rPr>
                <w:b/>
              </w:rPr>
            </w:pPr>
            <w:r w:rsidRPr="00A454F9">
              <w:rPr>
                <w:rStyle w:val="submenu-table"/>
                <w:bCs/>
              </w:rPr>
              <w:t xml:space="preserve">Департамент соціального захисту населення </w:t>
            </w:r>
            <w:r w:rsidRPr="00A454F9">
              <w:t>облдержадміністрації (ОВА)</w:t>
            </w:r>
          </w:p>
        </w:tc>
      </w:tr>
      <w:tr w:rsidR="00384582" w:rsidRPr="009A4CBC" w:rsidTr="00AB5D99">
        <w:trPr>
          <w:trHeight w:val="358"/>
        </w:trPr>
        <w:tc>
          <w:tcPr>
            <w:tcW w:w="720" w:type="dxa"/>
            <w:gridSpan w:val="2"/>
          </w:tcPr>
          <w:p w:rsidR="00384582" w:rsidRPr="009A4CBC" w:rsidRDefault="00384582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68" w:type="dxa"/>
          </w:tcPr>
          <w:p w:rsidR="00384582" w:rsidRPr="00A759CB" w:rsidRDefault="00384582" w:rsidP="003F3BA1">
            <w:r w:rsidRPr="00CF4359">
              <w:rPr>
                <w:rStyle w:val="submenu-table"/>
                <w:bCs/>
              </w:rPr>
              <w:t xml:space="preserve">Про встановлення розміру кошторисної заробітної плати при визначенні вартості будівництва на 2025 </w:t>
            </w:r>
            <w:r w:rsidRPr="00CF4359">
              <w:rPr>
                <w:rStyle w:val="submenu-table"/>
                <w:bCs/>
              </w:rPr>
              <w:lastRenderedPageBreak/>
              <w:t xml:space="preserve">рік </w:t>
            </w:r>
            <w:r w:rsidRPr="00CF4359">
              <w:rPr>
                <w:rStyle w:val="submenu-table"/>
                <w:bCs/>
                <w:i/>
              </w:rPr>
              <w:t>(у разі відміни воєнного стану в Україні</w:t>
            </w:r>
            <w:r w:rsidR="007C4836">
              <w:rPr>
                <w:rStyle w:val="submenu-table"/>
                <w:bCs/>
                <w:i/>
              </w:rPr>
              <w:t>)</w:t>
            </w:r>
          </w:p>
        </w:tc>
        <w:tc>
          <w:tcPr>
            <w:tcW w:w="7087" w:type="dxa"/>
          </w:tcPr>
          <w:p w:rsidR="00384582" w:rsidRPr="00A454F9" w:rsidRDefault="0038458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Постійна комісія обласної ради з питань будівництва, архітектури, інфраструктури, житлово-комунального </w:t>
            </w: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господарства, транспорту та зв’язку;</w:t>
            </w:r>
          </w:p>
          <w:p w:rsidR="00384582" w:rsidRPr="00A454F9" w:rsidRDefault="0038458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бюджету;</w:t>
            </w:r>
          </w:p>
          <w:p w:rsidR="00384582" w:rsidRDefault="00384582" w:rsidP="003F3BA1">
            <w:pPr>
              <w:rPr>
                <w:b/>
              </w:rPr>
            </w:pPr>
            <w:r w:rsidRPr="00A454F9">
              <w:t>Департамент капітального будівництва облдержадміністрації (ОВА)</w:t>
            </w:r>
          </w:p>
        </w:tc>
      </w:tr>
      <w:tr w:rsidR="007F5272" w:rsidRPr="009A4CBC" w:rsidTr="00AB5D99">
        <w:trPr>
          <w:trHeight w:val="358"/>
        </w:trPr>
        <w:tc>
          <w:tcPr>
            <w:tcW w:w="720" w:type="dxa"/>
            <w:gridSpan w:val="2"/>
          </w:tcPr>
          <w:p w:rsidR="007F5272" w:rsidRPr="009A4CBC" w:rsidRDefault="007F5272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68" w:type="dxa"/>
          </w:tcPr>
          <w:p w:rsidR="007F5272" w:rsidRPr="00CF4359" w:rsidRDefault="007F5272" w:rsidP="003F3BA1">
            <w:pPr>
              <w:rPr>
                <w:rStyle w:val="submenu-table"/>
                <w:bCs/>
              </w:rPr>
            </w:pPr>
            <w:r>
              <w:t>П</w:t>
            </w:r>
            <w:r w:rsidRPr="00CF4359">
              <w:t>ро хід виконання у 2024 році Комплексної програми розвитку туризму в Чернівецькій області на 2024-2025 роки</w:t>
            </w:r>
          </w:p>
        </w:tc>
        <w:tc>
          <w:tcPr>
            <w:tcW w:w="7087" w:type="dxa"/>
          </w:tcPr>
          <w:p w:rsidR="007F5272" w:rsidRDefault="007F527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Постійна комісія обласної ради </w:t>
            </w:r>
            <w:r w:rsidRPr="00A454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з </w:t>
            </w:r>
            <w:r w:rsidR="007C48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питань освіти, науки, культури, туризму, спорту та молодіжної політики</w:t>
            </w:r>
            <w:r w:rsidRPr="00A454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;</w:t>
            </w:r>
          </w:p>
          <w:p w:rsidR="00AB5D99" w:rsidRDefault="00AB5D99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бюджету;</w:t>
            </w:r>
          </w:p>
          <w:p w:rsidR="007F5272" w:rsidRPr="007F5272" w:rsidRDefault="007F527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52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Департамент регіонального розвитку облдержадміністрації (ОВА)</w:t>
            </w:r>
          </w:p>
        </w:tc>
      </w:tr>
      <w:tr w:rsidR="007F5272" w:rsidRPr="009A4CBC" w:rsidTr="00AB5D99">
        <w:trPr>
          <w:trHeight w:val="358"/>
        </w:trPr>
        <w:tc>
          <w:tcPr>
            <w:tcW w:w="720" w:type="dxa"/>
            <w:gridSpan w:val="2"/>
          </w:tcPr>
          <w:p w:rsidR="007F5272" w:rsidRPr="009A4CBC" w:rsidRDefault="007F5272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68" w:type="dxa"/>
          </w:tcPr>
          <w:p w:rsidR="007F5272" w:rsidRPr="00CF4359" w:rsidRDefault="007F5272" w:rsidP="003F3BA1">
            <w:pPr>
              <w:rPr>
                <w:rStyle w:val="submenu-table"/>
                <w:bCs/>
              </w:rPr>
            </w:pPr>
            <w:r>
              <w:t>П</w:t>
            </w:r>
            <w:r w:rsidRPr="00CF4359">
              <w:t>ро хід виконання у 2024 році</w:t>
            </w:r>
            <w:r>
              <w:t xml:space="preserve"> П</w:t>
            </w:r>
            <w:r w:rsidRPr="00CF4359">
              <w:t xml:space="preserve">рограми </w:t>
            </w:r>
            <w:r>
              <w:t>підтримки органів місцевого самоврядування Чернівецької</w:t>
            </w:r>
            <w:r w:rsidRPr="00CF4359">
              <w:t xml:space="preserve"> області на 2024-2025 роки</w:t>
            </w:r>
          </w:p>
        </w:tc>
        <w:tc>
          <w:tcPr>
            <w:tcW w:w="7087" w:type="dxa"/>
          </w:tcPr>
          <w:p w:rsidR="007F5272" w:rsidRDefault="007F527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Постійна комісія обласної ради </w:t>
            </w:r>
            <w:r w:rsidRPr="00A454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діяльності;</w:t>
            </w:r>
          </w:p>
          <w:p w:rsidR="00AB5D99" w:rsidRDefault="00AB5D99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бюджету;</w:t>
            </w:r>
          </w:p>
          <w:p w:rsidR="007F5272" w:rsidRPr="007F5272" w:rsidRDefault="007F5272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F52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Департамент регіонального розвитку облдержадміністрації (ОВА)</w:t>
            </w:r>
          </w:p>
        </w:tc>
      </w:tr>
      <w:tr w:rsidR="00384582" w:rsidRPr="009A4CBC" w:rsidTr="00AB5D99">
        <w:trPr>
          <w:trHeight w:val="358"/>
        </w:trPr>
        <w:tc>
          <w:tcPr>
            <w:tcW w:w="14175" w:type="dxa"/>
            <w:gridSpan w:val="4"/>
          </w:tcPr>
          <w:p w:rsidR="00384582" w:rsidRPr="00124B43" w:rsidRDefault="00384582" w:rsidP="00693216">
            <w:pPr>
              <w:pStyle w:val="1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E322A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ІІ квартал</w:t>
            </w:r>
          </w:p>
        </w:tc>
      </w:tr>
      <w:tr w:rsidR="00242147" w:rsidRPr="009A4CBC" w:rsidTr="00AB5D99">
        <w:trPr>
          <w:trHeight w:val="358"/>
        </w:trPr>
        <w:tc>
          <w:tcPr>
            <w:tcW w:w="709" w:type="dxa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79" w:type="dxa"/>
            <w:gridSpan w:val="2"/>
          </w:tcPr>
          <w:p w:rsidR="00242147" w:rsidRPr="0092441B" w:rsidRDefault="00242147" w:rsidP="00242147">
            <w:r>
              <w:t>Звіт про виконання обласного бюджету за І квартал 2025 року</w:t>
            </w:r>
          </w:p>
        </w:tc>
        <w:tc>
          <w:tcPr>
            <w:tcW w:w="7087" w:type="dxa"/>
          </w:tcPr>
          <w:p w:rsidR="00242147" w:rsidRDefault="00242147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t>Департамент фінансів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09" w:type="dxa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79" w:type="dxa"/>
            <w:gridSpan w:val="2"/>
          </w:tcPr>
          <w:p w:rsidR="00242147" w:rsidRPr="00A759CB" w:rsidRDefault="00242147" w:rsidP="003F3BA1">
            <w:r w:rsidRPr="00FD04C7">
              <w:rPr>
                <w:rStyle w:val="submenu-table"/>
                <w:bCs/>
              </w:rPr>
              <w:t>Про виконання Регіональної програми забезпечення проведення заходів територіальної оборони, підготовки населення до участі в русі національного спротиву та підтримки діяльності військових частин (установ) Чернівецького гарнізону та інших військових частин на період 2022-2024 років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Постійна комісія обласної ради </w:t>
            </w:r>
            <w:r w:rsidRPr="00A454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діяльності;</w:t>
            </w:r>
          </w:p>
          <w:p w:rsidR="00242147" w:rsidRPr="00A454F9" w:rsidRDefault="00242147" w:rsidP="003F3BA1">
            <w:pPr>
              <w:tabs>
                <w:tab w:val="left" w:pos="460"/>
              </w:tabs>
              <w:outlineLvl w:val="0"/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t>Відділ взаємодії з правоохоронними органами та оборонної роботи апарату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09" w:type="dxa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79" w:type="dxa"/>
            <w:gridSpan w:val="2"/>
          </w:tcPr>
          <w:p w:rsidR="00242147" w:rsidRPr="00A759CB" w:rsidRDefault="00242147" w:rsidP="003F3BA1">
            <w:r w:rsidRPr="00FD04C7">
              <w:rPr>
                <w:rStyle w:val="submenu-table"/>
                <w:bCs/>
              </w:rPr>
              <w:t xml:space="preserve">По хід виконання у 2024 році Регіональної </w:t>
            </w:r>
            <w:r w:rsidRPr="00FD04C7">
              <w:rPr>
                <w:rStyle w:val="submenu-table"/>
                <w:bCs/>
              </w:rPr>
              <w:lastRenderedPageBreak/>
              <w:t>програми профілактики правопорушень в Чернівецькій області на період 2023-2025 років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Постійна комісія обласної ради </w:t>
            </w:r>
            <w:r w:rsidRPr="00A454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з питань місцевого </w:t>
            </w:r>
            <w:r w:rsidRPr="00A454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самоврядування, регламенту, депутатської діяльності, етики, нагороджень, правових питань, міжетнічних відносин та антикорупційної діяльності;</w:t>
            </w:r>
          </w:p>
          <w:p w:rsidR="00242147" w:rsidRPr="00A454F9" w:rsidRDefault="00242147" w:rsidP="003F3BA1">
            <w:pPr>
              <w:tabs>
                <w:tab w:val="left" w:pos="460"/>
              </w:tabs>
              <w:outlineLvl w:val="0"/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t>Відділ взаємодії з правоохоронними органами та оборонної роботи апарату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09" w:type="dxa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79" w:type="dxa"/>
            <w:gridSpan w:val="2"/>
          </w:tcPr>
          <w:p w:rsidR="00242147" w:rsidRPr="00A759CB" w:rsidRDefault="00242147" w:rsidP="003F3BA1">
            <w:r w:rsidRPr="00CF4359">
              <w:t>Про виконання Комплексної програми розвитку малого та середнього підприємництва у Чернівецькій області на 2023-2024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регуляторної політики, розвитку підприємництва, агропромислового розвитку та земельних відносин;</w:t>
            </w:r>
          </w:p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rPr>
                <w:lang w:eastAsia="ru-RU"/>
              </w:rPr>
              <w:t>Департамент регіонального розвитку</w:t>
            </w:r>
            <w:r w:rsidRPr="00A454F9">
              <w:t xml:space="preserve">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09" w:type="dxa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79" w:type="dxa"/>
            <w:gridSpan w:val="2"/>
          </w:tcPr>
          <w:p w:rsidR="00242147" w:rsidRPr="00A759CB" w:rsidRDefault="00242147" w:rsidP="003F3BA1">
            <w:r w:rsidRPr="00AA4503">
              <w:t>Про виконання у 2024 році Регіональної програми підтримки обласних комунальних закладів охорони здоров'я на 2023-2025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242147" w:rsidRPr="00A454F9" w:rsidRDefault="00242147" w:rsidP="003F3BA1">
            <w:pPr>
              <w:rPr>
                <w:rStyle w:val="submenu-table"/>
                <w:bCs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rPr>
                <w:rStyle w:val="submenu-table"/>
                <w:bCs/>
              </w:rPr>
              <w:t xml:space="preserve">Департамент охорони здоров’я </w:t>
            </w:r>
            <w:r w:rsidRPr="00A454F9">
              <w:t>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09" w:type="dxa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79" w:type="dxa"/>
            <w:gridSpan w:val="2"/>
          </w:tcPr>
          <w:p w:rsidR="00242147" w:rsidRPr="008215BD" w:rsidRDefault="00242147" w:rsidP="003F3BA1">
            <w:r w:rsidRPr="008215BD">
              <w:t>Про виконання у 2024 році Програми розвитку архівної справи в Державному архіві Чернівецької області на 2024-2027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t>Державний архів Чернівецької області</w:t>
            </w:r>
          </w:p>
        </w:tc>
      </w:tr>
      <w:tr w:rsidR="00242147" w:rsidRPr="009A4CBC" w:rsidTr="00AB5D99">
        <w:trPr>
          <w:trHeight w:val="358"/>
        </w:trPr>
        <w:tc>
          <w:tcPr>
            <w:tcW w:w="709" w:type="dxa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79" w:type="dxa"/>
            <w:gridSpan w:val="2"/>
          </w:tcPr>
          <w:p w:rsidR="00242147" w:rsidRPr="00A759CB" w:rsidRDefault="00242147" w:rsidP="003F3BA1">
            <w:r w:rsidRPr="00AA4503">
              <w:t>Про хід виконання у 2024 році  Регіональної програми молодіжної політики у Чернівецькій області на 2021-2025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242147" w:rsidRPr="00A454F9" w:rsidRDefault="00242147" w:rsidP="003F3BA1">
            <w:pPr>
              <w:rPr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rPr>
                <w:lang w:eastAsia="ru-RU"/>
              </w:rPr>
              <w:t>Управління молоді та спорту</w:t>
            </w:r>
            <w:r w:rsidRPr="00A454F9">
              <w:t xml:space="preserve">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09" w:type="dxa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79" w:type="dxa"/>
            <w:gridSpan w:val="2"/>
          </w:tcPr>
          <w:p w:rsidR="00242147" w:rsidRPr="00A759CB" w:rsidRDefault="00242147" w:rsidP="003F3BA1">
            <w:r w:rsidRPr="007749D9">
              <w:t xml:space="preserve">Про виконання Регіональної програми </w:t>
            </w:r>
            <w:r w:rsidRPr="007749D9">
              <w:lastRenderedPageBreak/>
              <w:t>національно-патріотичного виховання у Чернівецькій області на 2024 рік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Постійна комісія обласної ради з питань освіти, </w:t>
            </w: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науки, культури, туризму, спорту та молодіжної політики;</w:t>
            </w:r>
          </w:p>
          <w:p w:rsidR="00242147" w:rsidRPr="00A454F9" w:rsidRDefault="00242147" w:rsidP="003F3BA1">
            <w:pPr>
              <w:rPr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rPr>
                <w:lang w:eastAsia="ru-RU"/>
              </w:rPr>
              <w:t>Управління молоді та спорту</w:t>
            </w:r>
            <w:r w:rsidRPr="00A454F9">
              <w:t xml:space="preserve">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09" w:type="dxa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79" w:type="dxa"/>
            <w:gridSpan w:val="2"/>
          </w:tcPr>
          <w:p w:rsidR="00242147" w:rsidRPr="00A759CB" w:rsidRDefault="00242147" w:rsidP="003F3BA1">
            <w:r w:rsidRPr="00AA4503">
              <w:t>Про хід виконання у 2024 році Комплексної програми розвитку фізичної культури і спорту Чернівецької області  на 2022-2026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242147" w:rsidRPr="00A454F9" w:rsidRDefault="00242147" w:rsidP="003F3BA1">
            <w:pPr>
              <w:rPr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rPr>
                <w:lang w:eastAsia="ru-RU"/>
              </w:rPr>
              <w:t>Управління молоді та спорту</w:t>
            </w:r>
            <w:r w:rsidRPr="00A454F9">
              <w:t xml:space="preserve">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68" w:type="dxa"/>
          </w:tcPr>
          <w:p w:rsidR="00242147" w:rsidRPr="00A759CB" w:rsidRDefault="00242147" w:rsidP="003F3BA1">
            <w:r w:rsidRPr="00640472">
              <w:t>Про хід виконання у 2024 році Комплексної програми підтримки розвитку сільського господарства Чернівецької області на 2023-2027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регуляторної політики, розвитку підприємництва, агропромислового розвитку та земельних відносин;</w:t>
            </w:r>
          </w:p>
          <w:p w:rsidR="00242147" w:rsidRPr="00A454F9" w:rsidRDefault="00242147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t>Управління агропромислового розвитку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68" w:type="dxa"/>
          </w:tcPr>
          <w:p w:rsidR="00242147" w:rsidRPr="00A759CB" w:rsidRDefault="00242147" w:rsidP="003F3BA1">
            <w:r w:rsidRPr="00640472">
              <w:t>Про хід виконання у 2024 році Комплексної програми розвитку земельних відносин у Чернівецькій області на 2023-2027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регуляторної політики, розвитку підприємництва, агропромислового розвитку та земельних відносин;</w:t>
            </w:r>
          </w:p>
          <w:p w:rsidR="00242147" w:rsidRPr="00A454F9" w:rsidRDefault="00242147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t>Управління агропромислового розвитку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68" w:type="dxa"/>
          </w:tcPr>
          <w:p w:rsidR="00242147" w:rsidRPr="00A759CB" w:rsidRDefault="00242147" w:rsidP="003F3BA1">
            <w:r w:rsidRPr="00640472">
              <w:t>Про хід виконання у 2024 році Комплексної програми «Власний дім» на 2021-2025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регуляторної політики, розвитку підприємництва, агропромислового розвитку та земельних відносин;</w:t>
            </w:r>
          </w:p>
          <w:p w:rsidR="00242147" w:rsidRPr="00A454F9" w:rsidRDefault="00242147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t xml:space="preserve">Управління агропромислового розвитку </w:t>
            </w:r>
            <w:r w:rsidRPr="00A454F9">
              <w:lastRenderedPageBreak/>
              <w:t>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68" w:type="dxa"/>
          </w:tcPr>
          <w:p w:rsidR="00242147" w:rsidRPr="007C36BC" w:rsidRDefault="00242147" w:rsidP="003F3BA1">
            <w:pPr>
              <w:tabs>
                <w:tab w:val="left" w:pos="5385"/>
              </w:tabs>
              <w:jc w:val="both"/>
            </w:pPr>
            <w:r w:rsidRPr="007C36BC">
              <w:t xml:space="preserve">Про </w:t>
            </w:r>
            <w:r>
              <w:t xml:space="preserve">хід </w:t>
            </w:r>
            <w:r w:rsidRPr="007C36BC">
              <w:t>виконання у 2024 році Регіональної програми розвитку культури на 2023-2025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242147" w:rsidRPr="00A454F9" w:rsidRDefault="00242147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Pr="00A454F9" w:rsidRDefault="00242147" w:rsidP="003F3BA1">
            <w:r w:rsidRPr="00A454F9">
              <w:t>Управління культури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</w:tabs>
              <w:ind w:left="0" w:firstLine="0"/>
            </w:pPr>
          </w:p>
        </w:tc>
        <w:tc>
          <w:tcPr>
            <w:tcW w:w="6368" w:type="dxa"/>
          </w:tcPr>
          <w:p w:rsidR="00242147" w:rsidRPr="00A759CB" w:rsidRDefault="00242147" w:rsidP="003F3BA1">
            <w:r w:rsidRPr="007C36BC">
              <w:t>Про виконання Регіональної програми підтримки інститутів громадянського суспільства етнічного спрямування (національних меншин) Чернівецької області на 2024 рік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242147" w:rsidRPr="00A454F9" w:rsidRDefault="00242147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Pr="00A454F9" w:rsidRDefault="00242147" w:rsidP="003F3BA1">
            <w:r w:rsidRPr="00A454F9">
              <w:t>Управління культури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A759CB" w:rsidRDefault="00242147" w:rsidP="003F3BA1">
            <w:r w:rsidRPr="007C36BC">
              <w:t xml:space="preserve">Про </w:t>
            </w:r>
            <w:r>
              <w:t xml:space="preserve">хід </w:t>
            </w:r>
            <w:r w:rsidRPr="007C36BC">
              <w:t xml:space="preserve">виконання </w:t>
            </w:r>
            <w:r>
              <w:t xml:space="preserve">у 2024 році </w:t>
            </w:r>
            <w:r w:rsidRPr="007C36BC">
              <w:t>Регіональної програми</w:t>
            </w:r>
            <w:r>
              <w:t xml:space="preserve"> охорони та збереження об’єктів культурної спадщини Чернівецької області на 2023-2025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242147" w:rsidRPr="00A454F9" w:rsidRDefault="00242147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Pr="00A454F9" w:rsidRDefault="00242147" w:rsidP="003F3BA1">
            <w:r w:rsidRPr="00A454F9">
              <w:t>Управління культури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A759CB" w:rsidRDefault="00242147" w:rsidP="003F3BA1">
            <w:r w:rsidRPr="001C7EC2">
              <w:t>Про виконання Регіональної програми запобігання дитячій бездоглядності та розвитку сімейних форм виховання на 2022-2024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t>Постійна комісія обласної ради з питань охорони здоров’я, праці, соціального захисту населення та підтримки учасників АТО і членів їх сімей;</w:t>
            </w:r>
          </w:p>
          <w:p w:rsidR="00242147" w:rsidRPr="00A454F9" w:rsidRDefault="00242147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t>Служба у справах дітей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A759CB" w:rsidRDefault="00242147" w:rsidP="003F3BA1">
            <w:r w:rsidRPr="00FD04C7">
              <w:t>Про виконання Програми підвищення ефективності виконання повноважень органами виконавчої влади у Чернівецькій обласній державній адміністрації (обласній військовій адміністрації) на 2023-2024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t>Департамент фінансів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A759CB" w:rsidRDefault="00242147" w:rsidP="003F3BA1">
            <w:r w:rsidRPr="00A759CB">
              <w:t xml:space="preserve">Про </w:t>
            </w:r>
            <w:r>
              <w:t xml:space="preserve">хід </w:t>
            </w:r>
            <w:r w:rsidRPr="00A759CB">
              <w:t xml:space="preserve">виконання  у 2024 році Регіональної програми розвитку цивільного захисту, </w:t>
            </w:r>
            <w:r w:rsidRPr="00A759CB">
              <w:lastRenderedPageBreak/>
              <w:t>забезпечення пожежної безпеки та запобігання і реагування на надзвичайні ситуації в Чернівецькій області на 2024- 2027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rPr>
                <w:b/>
                <w:lang w:eastAsia="ru-RU"/>
              </w:rPr>
            </w:pPr>
            <w:r w:rsidRPr="00A454F9">
              <w:rPr>
                <w:b/>
                <w:lang w:eastAsia="ru-RU"/>
              </w:rPr>
              <w:lastRenderedPageBreak/>
              <w:t xml:space="preserve">Постійна комісія обласної ради з питань охорони навколишнього природного середовища, </w:t>
            </w:r>
            <w:r w:rsidRPr="00A454F9">
              <w:rPr>
                <w:b/>
                <w:lang w:eastAsia="ru-RU"/>
              </w:rPr>
              <w:lastRenderedPageBreak/>
              <w:t>природокористування, паливно-енергетичного комплексу та надзвичайних ситуацій;</w:t>
            </w:r>
          </w:p>
          <w:p w:rsidR="00242147" w:rsidRPr="00A454F9" w:rsidRDefault="00242147" w:rsidP="003F3BA1">
            <w:pPr>
              <w:pStyle w:val="1"/>
              <w:shd w:val="clear" w:color="auto" w:fill="auto"/>
              <w:spacing w:before="0"/>
              <w:ind w:right="20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rPr>
                <w:lang w:eastAsia="ru-RU"/>
              </w:rPr>
              <w:t>Управління цивільного захисту населення</w:t>
            </w:r>
            <w:r w:rsidRPr="00A454F9">
              <w:t xml:space="preserve">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A759CB" w:rsidRDefault="00242147" w:rsidP="003F3BA1">
            <w:r w:rsidRPr="00A759CB">
              <w:t>Про Перелік природоохоронних заходів для фінансування з обласного фонду охорони навколишнього природного середовища у 202</w:t>
            </w:r>
            <w:r w:rsidRPr="00A759CB">
              <w:rPr>
                <w:lang w:val="ru-RU"/>
              </w:rPr>
              <w:t>5</w:t>
            </w:r>
            <w:r w:rsidRPr="00A759CB">
              <w:t xml:space="preserve"> році за рахунок залишку коштів станом на 01 січня 2025 року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242147" w:rsidRPr="00A454F9" w:rsidRDefault="00242147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t>Управління екології та природних ресурсів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A759CB" w:rsidRDefault="00242147" w:rsidP="003F3BA1">
            <w:r w:rsidRPr="00A759CB">
              <w:t>Про Перелік природоохоронних заходів для фінансування з обласного фонду охорони навколишнього природного середовища у 202</w:t>
            </w:r>
            <w:r w:rsidRPr="00A759CB">
              <w:rPr>
                <w:lang w:val="ru-RU"/>
              </w:rPr>
              <w:t>5</w:t>
            </w:r>
            <w:r w:rsidRPr="00A759CB">
              <w:t xml:space="preserve"> році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охорони навколишнього природного середовища, природокористування, паливно-енергетичного комплексу та надзвичайних ситуацій;</w:t>
            </w:r>
          </w:p>
          <w:p w:rsidR="00242147" w:rsidRPr="00A454F9" w:rsidRDefault="00242147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t>Управління екології та природних ресурсів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A759CB" w:rsidRDefault="00242147" w:rsidP="003F3BA1">
            <w:r w:rsidRPr="00C37E40">
              <w:rPr>
                <w:spacing w:val="-6"/>
              </w:rPr>
              <w:t xml:space="preserve">Про хід виконання у 2024 році </w:t>
            </w:r>
            <w:r w:rsidRPr="00C37E40">
              <w:rPr>
                <w:lang w:eastAsia="ru-RU"/>
              </w:rPr>
              <w:t>Регіональної програми забезпечення інформаційних потреб населення області  на 2024-2027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242147" w:rsidRPr="00A454F9" w:rsidRDefault="00242147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t>Департамент комунікацій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A759CB" w:rsidRDefault="00242147" w:rsidP="003F3BA1">
            <w:r w:rsidRPr="00F8226F">
              <w:rPr>
                <w:spacing w:val="-6"/>
              </w:rPr>
              <w:t xml:space="preserve">Про хід виконання у 2024 році </w:t>
            </w:r>
            <w:r>
              <w:t xml:space="preserve">Регіональної </w:t>
            </w:r>
            <w:r w:rsidRPr="00F8226F">
              <w:t>програм</w:t>
            </w:r>
            <w:r>
              <w:t>и розвитку  міжнародного</w:t>
            </w:r>
            <w:r w:rsidRPr="00F8226F">
              <w:t xml:space="preserve"> співробітництва Чернівецької області </w:t>
            </w:r>
            <w:r w:rsidRPr="00F8226F">
              <w:rPr>
                <w:rFonts w:eastAsia="Arial Unicode MS"/>
                <w:lang w:eastAsia="ru-RU"/>
              </w:rPr>
              <w:t>на 2024-2026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інвестицій, проєктів регіонального розвитку та транскордонного співробітництва;</w:t>
            </w:r>
          </w:p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lastRenderedPageBreak/>
              <w:t>Департамент комунікацій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A759CB" w:rsidRDefault="00242147" w:rsidP="003F3BA1">
            <w:r w:rsidRPr="00F8226F">
              <w:rPr>
                <w:spacing w:val="-6"/>
              </w:rPr>
              <w:t xml:space="preserve">Про хід виконання у 2024 році </w:t>
            </w:r>
            <w:r w:rsidRPr="00F8226F">
              <w:rPr>
                <w:lang w:eastAsia="ar-SA"/>
              </w:rPr>
              <w:t xml:space="preserve">Регіональної програми </w:t>
            </w:r>
            <w:r w:rsidRPr="00F8226F">
              <w:rPr>
                <w:bCs/>
                <w:lang w:eastAsia="ar-SA"/>
              </w:rPr>
              <w:t xml:space="preserve">сприяння розвитку громадянського суспільства, </w:t>
            </w:r>
            <w:r w:rsidRPr="00F8226F">
              <w:rPr>
                <w:lang w:eastAsia="ru-RU"/>
              </w:rPr>
              <w:t>відзначення свят державного, регіонального, місцевого значення</w:t>
            </w:r>
            <w:r w:rsidRPr="00F8226F">
              <w:rPr>
                <w:lang w:val="ru-RU" w:eastAsia="ru-RU"/>
              </w:rPr>
              <w:t xml:space="preserve"> </w:t>
            </w:r>
            <w:r w:rsidRPr="00F8226F">
              <w:rPr>
                <w:lang w:eastAsia="ru-RU"/>
              </w:rPr>
              <w:t xml:space="preserve">та здійснення представницьких, інших заходів </w:t>
            </w:r>
            <w:r w:rsidRPr="00F8226F">
              <w:rPr>
                <w:bCs/>
                <w:lang w:eastAsia="ar-SA"/>
              </w:rPr>
              <w:t xml:space="preserve">у Чернівецькій області </w:t>
            </w:r>
            <w:r w:rsidRPr="00F8226F">
              <w:rPr>
                <w:lang w:eastAsia="ar-SA"/>
              </w:rPr>
              <w:t>на 2024-2027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242147" w:rsidRPr="00A454F9" w:rsidRDefault="00242147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t>Департамент комунікацій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14175" w:type="dxa"/>
            <w:gridSpan w:val="4"/>
          </w:tcPr>
          <w:p w:rsidR="00242147" w:rsidRPr="00845279" w:rsidRDefault="00242147" w:rsidP="00693216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ІІІ квартал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A759CB" w:rsidRDefault="00242147" w:rsidP="003F3BA1">
            <w:r>
              <w:t>Звіт про виконання обласного бюджету за І півріччя 2025 року</w:t>
            </w:r>
          </w:p>
        </w:tc>
        <w:tc>
          <w:tcPr>
            <w:tcW w:w="7087" w:type="dxa"/>
          </w:tcPr>
          <w:p w:rsidR="00242147" w:rsidRDefault="00242147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t>Департамент фінансів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A759CB" w:rsidRDefault="00242147" w:rsidP="003F3BA1">
            <w:r w:rsidRPr="007C36BC">
              <w:rPr>
                <w:bCs/>
              </w:rPr>
              <w:t>Про хід виконання у 2024 році Регіональної програми «Вчитель» на 2024-2025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242147" w:rsidRPr="00A454F9" w:rsidRDefault="00242147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t>Департамент освіти і науки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A759CB" w:rsidRDefault="00242147" w:rsidP="003F3BA1">
            <w:r w:rsidRPr="007C36BC">
              <w:rPr>
                <w:bCs/>
              </w:rPr>
              <w:t>Про хід виконання у 2024 році Регіональної програми розвитку освітньої галузі Чернівецької області на 2024-2025 роки</w:t>
            </w:r>
          </w:p>
        </w:tc>
        <w:tc>
          <w:tcPr>
            <w:tcW w:w="7087" w:type="dxa"/>
          </w:tcPr>
          <w:p w:rsidR="00242147" w:rsidRPr="00A454F9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54F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освіти, науки, культури, туризму, спорту та молодіжної політики;</w:t>
            </w:r>
          </w:p>
          <w:p w:rsidR="00242147" w:rsidRPr="00A454F9" w:rsidRDefault="00242147" w:rsidP="003F3BA1">
            <w:r w:rsidRPr="00A454F9">
              <w:rPr>
                <w:b/>
                <w:lang w:eastAsia="ru-RU"/>
              </w:rPr>
              <w:t>Постійна комісія обласної ради з питань бюджету;</w:t>
            </w:r>
          </w:p>
          <w:p w:rsidR="00242147" w:rsidRDefault="00242147" w:rsidP="003F3BA1">
            <w:pPr>
              <w:rPr>
                <w:b/>
              </w:rPr>
            </w:pPr>
            <w:r w:rsidRPr="00A454F9">
              <w:t>Департамент освіти і науки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14175" w:type="dxa"/>
            <w:gridSpan w:val="4"/>
          </w:tcPr>
          <w:p w:rsidR="00242147" w:rsidRPr="00523870" w:rsidRDefault="00242147" w:rsidP="00523870">
            <w:pPr>
              <w:jc w:val="center"/>
              <w:rPr>
                <w:b/>
              </w:rPr>
            </w:pPr>
            <w:r w:rsidRPr="00523870">
              <w:rPr>
                <w:b/>
              </w:rPr>
              <w:t>І</w:t>
            </w:r>
            <w:r w:rsidRPr="00523870">
              <w:rPr>
                <w:b/>
                <w:lang w:val="en-US"/>
              </w:rPr>
              <w:t>V</w:t>
            </w:r>
            <w:r w:rsidRPr="00523870">
              <w:rPr>
                <w:b/>
              </w:rPr>
              <w:t>квартал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461A08" w:rsidRDefault="00242147" w:rsidP="003F3BA1">
            <w:r>
              <w:t>Звіт про виконання обласного бюджету за 9 місяців 2024 року</w:t>
            </w:r>
          </w:p>
        </w:tc>
        <w:tc>
          <w:tcPr>
            <w:tcW w:w="7087" w:type="dxa"/>
          </w:tcPr>
          <w:p w:rsidR="00242147" w:rsidRPr="00E322A2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322A2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Постійна комісія обласної ради з питань бюджету;</w:t>
            </w:r>
          </w:p>
          <w:p w:rsidR="00242147" w:rsidRPr="00E322A2" w:rsidRDefault="00242147" w:rsidP="003F3BA1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322A2">
              <w:rPr>
                <w:rFonts w:ascii="Times New Roman" w:hAnsi="Times New Roman" w:cs="Times New Roman"/>
                <w:sz w:val="28"/>
                <w:szCs w:val="28"/>
              </w:rPr>
              <w:t>Департамент фінансів облдержадміністрації (ОВА)</w:t>
            </w:r>
          </w:p>
        </w:tc>
      </w:tr>
      <w:tr w:rsidR="00242147" w:rsidRPr="009A4CBC" w:rsidTr="00AB5D99">
        <w:trPr>
          <w:trHeight w:val="358"/>
        </w:trPr>
        <w:tc>
          <w:tcPr>
            <w:tcW w:w="14175" w:type="dxa"/>
            <w:gridSpan w:val="4"/>
          </w:tcPr>
          <w:p w:rsidR="00242147" w:rsidRPr="00124B43" w:rsidRDefault="00242147" w:rsidP="00523870">
            <w:pPr>
              <w:jc w:val="center"/>
            </w:pPr>
            <w:r w:rsidRPr="00E322A2">
              <w:rPr>
                <w:b/>
                <w:lang w:eastAsia="ru-RU"/>
              </w:rPr>
              <w:t>Впродовж року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E322A2" w:rsidRDefault="00242147" w:rsidP="00146224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322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інформацію щодо реагування на звернення депутатів Чернівецької обласної ради до центральних органів виконавчої влади</w:t>
            </w:r>
          </w:p>
        </w:tc>
        <w:tc>
          <w:tcPr>
            <w:tcW w:w="7087" w:type="dxa"/>
          </w:tcPr>
          <w:p w:rsidR="00242147" w:rsidRPr="00E322A2" w:rsidRDefault="00242147" w:rsidP="00146224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322A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діяльності;</w:t>
            </w:r>
          </w:p>
          <w:p w:rsidR="00242147" w:rsidRPr="00E322A2" w:rsidRDefault="00242147" w:rsidP="00146224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322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Виконавчий апарат обласної ради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E322A2" w:rsidRDefault="00242147" w:rsidP="00146224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322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інформацію щодо реагування на депутатські запити, що внесені на сесіях обласної ради</w:t>
            </w:r>
          </w:p>
        </w:tc>
        <w:tc>
          <w:tcPr>
            <w:tcW w:w="7087" w:type="dxa"/>
          </w:tcPr>
          <w:p w:rsidR="00242147" w:rsidRPr="00E322A2" w:rsidRDefault="00242147" w:rsidP="00146224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322A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Постійна комісія обласної ради 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діяльності;</w:t>
            </w:r>
          </w:p>
          <w:p w:rsidR="00242147" w:rsidRPr="00E322A2" w:rsidRDefault="00242147" w:rsidP="00146224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322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Виконавчий апарат обласної ради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E322A2" w:rsidRDefault="00242147" w:rsidP="00146224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322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списання, відчуження та передачу окремого майна територіальних громад сіл, селищ, міст області, реорганізацію, створення, ліквідацію обласних комунальних підприємств, установ, закладів</w:t>
            </w:r>
          </w:p>
        </w:tc>
        <w:tc>
          <w:tcPr>
            <w:tcW w:w="7087" w:type="dxa"/>
          </w:tcPr>
          <w:p w:rsidR="00242147" w:rsidRPr="00E322A2" w:rsidRDefault="00242147" w:rsidP="00146224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22A2">
              <w:rPr>
                <w:rFonts w:ascii="Times New Roman" w:hAnsi="Times New Roman" w:cs="Times New Roman"/>
                <w:b/>
                <w:sz w:val="28"/>
                <w:szCs w:val="28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E322A2" w:rsidRDefault="00242147" w:rsidP="00146224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322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оренду комунального майна</w:t>
            </w:r>
          </w:p>
        </w:tc>
        <w:tc>
          <w:tcPr>
            <w:tcW w:w="7087" w:type="dxa"/>
          </w:tcPr>
          <w:p w:rsidR="00242147" w:rsidRPr="00E322A2" w:rsidRDefault="00242147" w:rsidP="00146224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22A2">
              <w:rPr>
                <w:rFonts w:ascii="Times New Roman" w:hAnsi="Times New Roman" w:cs="Times New Roman"/>
                <w:b/>
                <w:sz w:val="28"/>
                <w:szCs w:val="28"/>
              </w:rPr>
              <w:t>Постійна комісія обласної ради з питань управління об’єктами спільної власності територіальних громад сіл, селищ, міст області</w:t>
            </w:r>
          </w:p>
        </w:tc>
      </w:tr>
      <w:tr w:rsidR="00242147" w:rsidRPr="009A4CBC" w:rsidTr="00AB5D99">
        <w:trPr>
          <w:trHeight w:val="358"/>
        </w:trPr>
        <w:tc>
          <w:tcPr>
            <w:tcW w:w="720" w:type="dxa"/>
            <w:gridSpan w:val="2"/>
          </w:tcPr>
          <w:p w:rsidR="00242147" w:rsidRPr="009A4CBC" w:rsidRDefault="00242147" w:rsidP="00525A26">
            <w:pPr>
              <w:numPr>
                <w:ilvl w:val="0"/>
                <w:numId w:val="2"/>
              </w:numPr>
              <w:tabs>
                <w:tab w:val="left" w:pos="110"/>
                <w:tab w:val="left" w:pos="460"/>
              </w:tabs>
              <w:ind w:left="0" w:firstLine="0"/>
              <w:rPr>
                <w:b/>
              </w:rPr>
            </w:pPr>
          </w:p>
        </w:tc>
        <w:tc>
          <w:tcPr>
            <w:tcW w:w="6368" w:type="dxa"/>
          </w:tcPr>
          <w:p w:rsidR="00242147" w:rsidRPr="00E322A2" w:rsidRDefault="00242147" w:rsidP="00146224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322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 розгляд клопотань щодо нагородження відзнаками Верховної Ради України </w:t>
            </w:r>
          </w:p>
        </w:tc>
        <w:tc>
          <w:tcPr>
            <w:tcW w:w="7087" w:type="dxa"/>
          </w:tcPr>
          <w:p w:rsidR="00242147" w:rsidRPr="00E322A2" w:rsidRDefault="00242147" w:rsidP="00146224">
            <w:r w:rsidRPr="00E322A2">
              <w:rPr>
                <w:b/>
                <w:lang w:eastAsia="ru-RU"/>
              </w:rPr>
              <w:t>Постійна комісія обласної ради з питань 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</w:t>
            </w:r>
          </w:p>
        </w:tc>
      </w:tr>
    </w:tbl>
    <w:p w:rsidR="00B45801" w:rsidRDefault="00B45801" w:rsidP="00B45801">
      <w:pPr>
        <w:tabs>
          <w:tab w:val="left" w:pos="12960"/>
        </w:tabs>
        <w:rPr>
          <w:b/>
          <w:sz w:val="36"/>
          <w:szCs w:val="36"/>
        </w:rPr>
      </w:pPr>
    </w:p>
    <w:p w:rsidR="003F3BA1" w:rsidRDefault="003F3BA1" w:rsidP="00B45801">
      <w:pPr>
        <w:tabs>
          <w:tab w:val="left" w:pos="12960"/>
        </w:tabs>
        <w:rPr>
          <w:b/>
          <w:sz w:val="36"/>
          <w:szCs w:val="36"/>
        </w:rPr>
      </w:pPr>
    </w:p>
    <w:p w:rsidR="00A212BD" w:rsidRPr="003D3523" w:rsidRDefault="00A212BD" w:rsidP="00B45801">
      <w:pPr>
        <w:tabs>
          <w:tab w:val="left" w:pos="12960"/>
        </w:tabs>
        <w:rPr>
          <w:b/>
          <w:sz w:val="36"/>
          <w:szCs w:val="36"/>
        </w:rPr>
      </w:pPr>
    </w:p>
    <w:p w:rsidR="00D15664" w:rsidRDefault="00B45801" w:rsidP="00E07A04">
      <w:pPr>
        <w:tabs>
          <w:tab w:val="left" w:pos="12333"/>
        </w:tabs>
      </w:pPr>
      <w:r w:rsidRPr="00C42A1C">
        <w:rPr>
          <w:b/>
        </w:rPr>
        <w:t>Керуючий справами обласної ради</w:t>
      </w:r>
      <w:r w:rsidRPr="00C42A1C">
        <w:rPr>
          <w:b/>
        </w:rPr>
        <w:tab/>
        <w:t>Микола БОРЕЦЬ</w:t>
      </w:r>
    </w:p>
    <w:sectPr w:rsidR="00D15664" w:rsidSect="00525A26">
      <w:headerReference w:type="even" r:id="rId7"/>
      <w:headerReference w:type="default" r:id="rId8"/>
      <w:headerReference w:type="first" r:id="rId9"/>
      <w:pgSz w:w="16838" w:h="11906" w:orient="landscape"/>
      <w:pgMar w:top="851" w:right="820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5BB" w:rsidRDefault="003F75BB" w:rsidP="00996F02">
      <w:r>
        <w:separator/>
      </w:r>
    </w:p>
  </w:endnote>
  <w:endnote w:type="continuationSeparator" w:id="0">
    <w:p w:rsidR="003F75BB" w:rsidRDefault="003F75BB" w:rsidP="00996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5BB" w:rsidRDefault="003F75BB" w:rsidP="00996F02">
      <w:r>
        <w:separator/>
      </w:r>
    </w:p>
  </w:footnote>
  <w:footnote w:type="continuationSeparator" w:id="0">
    <w:p w:rsidR="003F75BB" w:rsidRDefault="003F75BB" w:rsidP="00996F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E7F" w:rsidRDefault="000768EB" w:rsidP="00525A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3E7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3E7F">
      <w:rPr>
        <w:rStyle w:val="a5"/>
        <w:noProof/>
      </w:rPr>
      <w:t>1</w:t>
    </w:r>
    <w:r>
      <w:rPr>
        <w:rStyle w:val="a5"/>
      </w:rPr>
      <w:fldChar w:fldCharType="end"/>
    </w:r>
  </w:p>
  <w:p w:rsidR="00E73E7F" w:rsidRDefault="00E73E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E7F" w:rsidRDefault="000768EB" w:rsidP="00525A26">
    <w:pPr>
      <w:pStyle w:val="a3"/>
      <w:jc w:val="center"/>
    </w:pPr>
    <w:fldSimple w:instr=" PAGE   \* MERGEFORMAT ">
      <w:r w:rsidR="008C41B0">
        <w:rPr>
          <w:noProof/>
        </w:rPr>
        <w:t>3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E7F" w:rsidRDefault="000768EB" w:rsidP="00525A26">
    <w:pPr>
      <w:pStyle w:val="a3"/>
      <w:jc w:val="center"/>
    </w:pPr>
    <w:fldSimple w:instr=" PAGE   \* MERGEFORMAT ">
      <w:r w:rsidR="008C41B0"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559A1"/>
    <w:multiLevelType w:val="hybridMultilevel"/>
    <w:tmpl w:val="3D5094FE"/>
    <w:lvl w:ilvl="0" w:tplc="4E7AFF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E8538A5"/>
    <w:multiLevelType w:val="hybridMultilevel"/>
    <w:tmpl w:val="75BAFB16"/>
    <w:lvl w:ilvl="0" w:tplc="36BE61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801"/>
    <w:rsid w:val="00001E31"/>
    <w:rsid w:val="00032251"/>
    <w:rsid w:val="00044F3A"/>
    <w:rsid w:val="00062DF9"/>
    <w:rsid w:val="000768EB"/>
    <w:rsid w:val="00084515"/>
    <w:rsid w:val="001271E4"/>
    <w:rsid w:val="00146224"/>
    <w:rsid w:val="00186AF9"/>
    <w:rsid w:val="001E17DF"/>
    <w:rsid w:val="001F5E0C"/>
    <w:rsid w:val="00242147"/>
    <w:rsid w:val="00280BDE"/>
    <w:rsid w:val="00295744"/>
    <w:rsid w:val="002A54D7"/>
    <w:rsid w:val="002D032E"/>
    <w:rsid w:val="002F2AC1"/>
    <w:rsid w:val="0030503A"/>
    <w:rsid w:val="00343EEC"/>
    <w:rsid w:val="003467B6"/>
    <w:rsid w:val="003629B0"/>
    <w:rsid w:val="00384582"/>
    <w:rsid w:val="00397A35"/>
    <w:rsid w:val="003F3BA1"/>
    <w:rsid w:val="003F75BB"/>
    <w:rsid w:val="00412623"/>
    <w:rsid w:val="00423155"/>
    <w:rsid w:val="004400DE"/>
    <w:rsid w:val="004570A0"/>
    <w:rsid w:val="0049115C"/>
    <w:rsid w:val="004C21F1"/>
    <w:rsid w:val="005065E3"/>
    <w:rsid w:val="00523870"/>
    <w:rsid w:val="00525A26"/>
    <w:rsid w:val="00545F21"/>
    <w:rsid w:val="005727B2"/>
    <w:rsid w:val="0057785A"/>
    <w:rsid w:val="005A6DD2"/>
    <w:rsid w:val="005B0566"/>
    <w:rsid w:val="005F342F"/>
    <w:rsid w:val="005F3F7F"/>
    <w:rsid w:val="005F714B"/>
    <w:rsid w:val="00653D2A"/>
    <w:rsid w:val="00693216"/>
    <w:rsid w:val="006B6080"/>
    <w:rsid w:val="006F6648"/>
    <w:rsid w:val="00720659"/>
    <w:rsid w:val="00730120"/>
    <w:rsid w:val="00746045"/>
    <w:rsid w:val="007A7BBB"/>
    <w:rsid w:val="007B047E"/>
    <w:rsid w:val="007C4836"/>
    <w:rsid w:val="007F5272"/>
    <w:rsid w:val="00801971"/>
    <w:rsid w:val="00812283"/>
    <w:rsid w:val="0081419C"/>
    <w:rsid w:val="008215BD"/>
    <w:rsid w:val="00845279"/>
    <w:rsid w:val="0089494D"/>
    <w:rsid w:val="00897456"/>
    <w:rsid w:val="008C014E"/>
    <w:rsid w:val="008C41B0"/>
    <w:rsid w:val="008F2C7E"/>
    <w:rsid w:val="008F5EBB"/>
    <w:rsid w:val="0090264D"/>
    <w:rsid w:val="00914704"/>
    <w:rsid w:val="00985ECD"/>
    <w:rsid w:val="009962E7"/>
    <w:rsid w:val="00996F02"/>
    <w:rsid w:val="009F7702"/>
    <w:rsid w:val="00A07A20"/>
    <w:rsid w:val="00A212BD"/>
    <w:rsid w:val="00A35F14"/>
    <w:rsid w:val="00A454F9"/>
    <w:rsid w:val="00A60D9D"/>
    <w:rsid w:val="00A90C91"/>
    <w:rsid w:val="00AA2F3B"/>
    <w:rsid w:val="00AB5D99"/>
    <w:rsid w:val="00AB7064"/>
    <w:rsid w:val="00AC692B"/>
    <w:rsid w:val="00AF14D8"/>
    <w:rsid w:val="00B32C57"/>
    <w:rsid w:val="00B45801"/>
    <w:rsid w:val="00B45F38"/>
    <w:rsid w:val="00B838C2"/>
    <w:rsid w:val="00B97891"/>
    <w:rsid w:val="00BB7D8C"/>
    <w:rsid w:val="00BC6076"/>
    <w:rsid w:val="00C27948"/>
    <w:rsid w:val="00C3005A"/>
    <w:rsid w:val="00C5223C"/>
    <w:rsid w:val="00C538F4"/>
    <w:rsid w:val="00C53C59"/>
    <w:rsid w:val="00CF5FCE"/>
    <w:rsid w:val="00D15664"/>
    <w:rsid w:val="00D15789"/>
    <w:rsid w:val="00DA4CD2"/>
    <w:rsid w:val="00DA6C48"/>
    <w:rsid w:val="00E07A04"/>
    <w:rsid w:val="00E322A2"/>
    <w:rsid w:val="00E50D5C"/>
    <w:rsid w:val="00E50F5F"/>
    <w:rsid w:val="00E64645"/>
    <w:rsid w:val="00E65D32"/>
    <w:rsid w:val="00E73E7F"/>
    <w:rsid w:val="00E9202E"/>
    <w:rsid w:val="00EE5E31"/>
    <w:rsid w:val="00F051DC"/>
    <w:rsid w:val="00F53495"/>
    <w:rsid w:val="00F753C1"/>
    <w:rsid w:val="00FD6766"/>
    <w:rsid w:val="00FF2A02"/>
    <w:rsid w:val="00FF36D3"/>
    <w:rsid w:val="00FF4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5801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B45801"/>
    <w:rPr>
      <w:rFonts w:ascii="Times New Roman" w:eastAsia="Times New Roman" w:hAnsi="Times New Roman" w:cs="Times New Roman"/>
      <w:sz w:val="28"/>
      <w:szCs w:val="28"/>
      <w:lang w:eastAsia="uk-UA"/>
    </w:rPr>
  </w:style>
  <w:style w:type="character" w:styleId="a5">
    <w:name w:val="page number"/>
    <w:basedOn w:val="a0"/>
    <w:rsid w:val="00B45801"/>
  </w:style>
  <w:style w:type="character" w:customStyle="1" w:styleId="a6">
    <w:name w:val="Основной текст_"/>
    <w:link w:val="1"/>
    <w:locked/>
    <w:rsid w:val="00B45801"/>
    <w:rPr>
      <w:sz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B45801"/>
    <w:pPr>
      <w:shd w:val="clear" w:color="auto" w:fill="FFFFFF"/>
      <w:spacing w:before="1260" w:line="322" w:lineRule="exact"/>
      <w:jc w:val="both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submenu-table">
    <w:name w:val="submenu-table"/>
    <w:basedOn w:val="a0"/>
    <w:rsid w:val="00B45801"/>
  </w:style>
  <w:style w:type="paragraph" w:styleId="a7">
    <w:name w:val="List Paragraph"/>
    <w:basedOn w:val="a"/>
    <w:uiPriority w:val="34"/>
    <w:qFormat/>
    <w:rsid w:val="00B45801"/>
    <w:pPr>
      <w:ind w:left="720"/>
      <w:contextualSpacing/>
    </w:pPr>
  </w:style>
  <w:style w:type="paragraph" w:customStyle="1" w:styleId="a8">
    <w:name w:val="Нормальный"/>
    <w:rsid w:val="00AB706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de-DE" w:eastAsia="ru-RU"/>
    </w:rPr>
  </w:style>
  <w:style w:type="paragraph" w:styleId="a9">
    <w:name w:val="Balloon Text"/>
    <w:basedOn w:val="a"/>
    <w:link w:val="aa"/>
    <w:uiPriority w:val="99"/>
    <w:semiHidden/>
    <w:unhideWhenUsed/>
    <w:rsid w:val="005065E3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065E3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9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18</Pages>
  <Words>19676</Words>
  <Characters>11216</Characters>
  <Application>Microsoft Office Word</Application>
  <DocSecurity>0</DocSecurity>
  <Lines>93</Lines>
  <Paragraphs>61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cp:lastPrinted>2024-12-09T14:16:00Z</cp:lastPrinted>
  <dcterms:created xsi:type="dcterms:W3CDTF">2024-11-21T06:58:00Z</dcterms:created>
  <dcterms:modified xsi:type="dcterms:W3CDTF">2024-12-23T10:44:00Z</dcterms:modified>
</cp:coreProperties>
</file>